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F0" w:rsidRDefault="00C95EF0" w:rsidP="00C849F0">
      <w:pPr>
        <w:jc w:val="center"/>
        <w:rPr>
          <w:rFonts w:ascii="HGP創英角ｺﾞｼｯｸUB" w:eastAsia="HGP創英角ｺﾞｼｯｸUB" w:hAnsi="HGP創英角ｺﾞｼｯｸUB"/>
          <w:szCs w:val="21"/>
        </w:rPr>
      </w:pPr>
    </w:p>
    <w:p w:rsidR="00C95EF0" w:rsidRDefault="00C95EF0" w:rsidP="00C849F0">
      <w:pPr>
        <w:jc w:val="center"/>
        <w:rPr>
          <w:rFonts w:ascii="HGP創英角ｺﾞｼｯｸUB" w:eastAsia="HGP創英角ｺﾞｼｯｸUB" w:hAnsi="HGP創英角ｺﾞｼｯｸUB"/>
          <w:szCs w:val="21"/>
        </w:rPr>
      </w:pPr>
    </w:p>
    <w:p w:rsidR="004B09C6" w:rsidRPr="00143EBB" w:rsidRDefault="005E13E0" w:rsidP="00C849F0">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noProof/>
          <w:szCs w:val="21"/>
        </w:rPr>
        <mc:AlternateContent>
          <mc:Choice Requires="wpg">
            <w:drawing>
              <wp:anchor distT="0" distB="0" distL="114300" distR="114300" simplePos="0" relativeHeight="251666432" behindDoc="0" locked="0" layoutInCell="1" allowOverlap="1" wp14:anchorId="18940A24" wp14:editId="0255CCD7">
                <wp:simplePos x="0" y="0"/>
                <wp:positionH relativeFrom="column">
                  <wp:posOffset>4565015</wp:posOffset>
                </wp:positionH>
                <wp:positionV relativeFrom="paragraph">
                  <wp:posOffset>-462280</wp:posOffset>
                </wp:positionV>
                <wp:extent cx="1295400" cy="1252855"/>
                <wp:effectExtent l="0" t="0" r="19050" b="23495"/>
                <wp:wrapNone/>
                <wp:docPr id="6" name="グループ化 6"/>
                <wp:cNvGraphicFramePr/>
                <a:graphic xmlns:a="http://schemas.openxmlformats.org/drawingml/2006/main">
                  <a:graphicData uri="http://schemas.microsoft.com/office/word/2010/wordprocessingGroup">
                    <wpg:wgp>
                      <wpg:cNvGrpSpPr/>
                      <wpg:grpSpPr>
                        <a:xfrm>
                          <a:off x="0" y="0"/>
                          <a:ext cx="1295400" cy="1252855"/>
                          <a:chOff x="-128717" y="-49929"/>
                          <a:chExt cx="1040765" cy="1019175"/>
                        </a:xfrm>
                      </wpg:grpSpPr>
                      <wps:wsp>
                        <wps:cNvPr id="3" name="円/楕円 3"/>
                        <wps:cNvSpPr/>
                        <wps:spPr>
                          <a:xfrm>
                            <a:off x="-128717" y="-49929"/>
                            <a:ext cx="1040765" cy="1019175"/>
                          </a:xfrm>
                          <a:prstGeom prst="ellipse">
                            <a:avLst/>
                          </a:prstGeom>
                          <a:solidFill>
                            <a:srgbClr val="00B0F0"/>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13E0" w:rsidRDefault="005E13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28717" y="153575"/>
                            <a:ext cx="1040299" cy="733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3E0" w:rsidRPr="00E41A08" w:rsidRDefault="005B0221" w:rsidP="005E13E0">
                              <w:pPr>
                                <w:jc w:val="center"/>
                                <w:rPr>
                                  <w:b/>
                                  <w:sz w:val="24"/>
                                  <w:szCs w:val="24"/>
                                </w:rPr>
                              </w:pPr>
                              <w:r w:rsidRPr="00E41A08">
                                <w:rPr>
                                  <w:rFonts w:hint="eastAsia"/>
                                  <w:b/>
                                  <w:color w:val="FFFFFF" w:themeColor="background1"/>
                                  <w:sz w:val="24"/>
                                  <w:szCs w:val="24"/>
                                </w:rPr>
                                <w:t>水産物</w:t>
                              </w:r>
                              <w:r w:rsidRPr="00E41A08">
                                <w:rPr>
                                  <w:b/>
                                  <w:color w:val="FFFFFF" w:themeColor="background1"/>
                                  <w:sz w:val="24"/>
                                  <w:szCs w:val="24"/>
                                </w:rPr>
                                <w:t>の</w:t>
                              </w:r>
                              <w:r w:rsidR="00B1474F" w:rsidRPr="00E41A08">
                                <w:rPr>
                                  <w:rFonts w:hint="eastAsia"/>
                                  <w:b/>
                                  <w:color w:val="FFFFFF" w:themeColor="background1"/>
                                  <w:sz w:val="24"/>
                                  <w:szCs w:val="24"/>
                                </w:rPr>
                                <w:t>輸出</w:t>
                              </w:r>
                            </w:p>
                            <w:p w:rsidR="00B1474F" w:rsidRPr="00E41A08" w:rsidRDefault="005B0221" w:rsidP="00B1474F">
                              <w:pPr>
                                <w:jc w:val="center"/>
                                <w:rPr>
                                  <w:b/>
                                  <w:color w:val="FFFFFF" w:themeColor="background1"/>
                                  <w:sz w:val="24"/>
                                  <w:szCs w:val="24"/>
                                </w:rPr>
                              </w:pPr>
                              <w:r w:rsidRPr="00E41A08">
                                <w:rPr>
                                  <w:rFonts w:hint="eastAsia"/>
                                  <w:b/>
                                  <w:color w:val="FFFFFF" w:themeColor="background1"/>
                                  <w:sz w:val="24"/>
                                  <w:szCs w:val="24"/>
                                </w:rPr>
                                <w:t xml:space="preserve">を目指す企業　</w:t>
                              </w:r>
                              <w:r w:rsidR="00E41A08">
                                <w:rPr>
                                  <w:rFonts w:hint="eastAsia"/>
                                  <w:b/>
                                  <w:color w:val="FFFFFF" w:themeColor="background1"/>
                                  <w:sz w:val="24"/>
                                  <w:szCs w:val="24"/>
                                </w:rPr>
                                <w:t xml:space="preserve">　</w:t>
                              </w:r>
                              <w:r w:rsidRPr="00E41A08">
                                <w:rPr>
                                  <w:b/>
                                  <w:color w:val="FFFFFF" w:themeColor="background1"/>
                                  <w:sz w:val="24"/>
                                  <w:szCs w:val="24"/>
                                </w:rPr>
                                <w:t>様</w:t>
                              </w:r>
                              <w:r w:rsidR="00B1474F" w:rsidRPr="00E41A08">
                                <w:rPr>
                                  <w:rFonts w:hint="eastAsia"/>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40A24" id="グループ化 6" o:spid="_x0000_s1026" style="position:absolute;left:0;text-align:left;margin-left:359.45pt;margin-top:-36.4pt;width:102pt;height:98.65pt;z-index:251666432;mso-width-relative:margin;mso-height-relative:margin" coordorigin="-1287,-499" coordsize="10407,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">
                <v:oval id="円/楕円 3" o:spid="_x0000_s1027" style="position:absolute;left:-1287;top:-499;width:10407;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6UcMA&#10;AADaAAAADwAAAGRycy9kb3ducmV2LnhtbESPzWrDMBCE74W8g9hAbo3cBkJxI4dQ8guFYjeX3tbW&#10;xja2VsZSY+ftq0Cgx2FmvmFW69G04kq9qy0reJlHIIgLq2suFZy/d89vIJxH1thaJgU3crBOJk8r&#10;jLUdOKVr5ksRIOxiVFB538VSuqIig25uO+LgXWxv0AfZl1L3OAS4aeVrFC2lwZrDQoUdfVRUNNmv&#10;UTBwnnKa5cvmwOevz/321OzHH6Vm03HzDsLT6P/Dj/ZRK1jA/Uq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06UcMAAADaAAAADwAAAAAAAAAAAAAAAACYAgAAZHJzL2Rv&#10;d25yZXYueG1sUEsFBgAAAAAEAAQA9QAAAIgDAAAAAA==&#10;" fillcolor="#00b0f0" strokecolor="#92cddc [1944]" strokeweight="2pt">
                  <v:textbox>
                    <w:txbxContent>
                      <w:p w:rsidR="005E13E0" w:rsidRDefault="005E13E0"/>
                    </w:txbxContent>
                  </v:textbox>
                </v:oval>
                <v:shapetype id="_x0000_t202" coordsize="21600,21600" o:spt="202" path="m,l,21600r21600,l21600,xe">
                  <v:stroke joinstyle="miter"/>
                  <v:path gradientshapeok="t" o:connecttype="rect"/>
                </v:shapetype>
                <v:shape id="テキスト ボックス 5" o:spid="_x0000_s1028" type="#_x0000_t202" style="position:absolute;left:-1287;top:1535;width:10402;height:7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5E13E0" w:rsidRPr="00E41A08" w:rsidRDefault="005B0221" w:rsidP="005E13E0">
                        <w:pPr>
                          <w:jc w:val="center"/>
                          <w:rPr>
                            <w:b/>
                            <w:sz w:val="24"/>
                            <w:szCs w:val="24"/>
                          </w:rPr>
                        </w:pPr>
                        <w:r w:rsidRPr="00E41A08">
                          <w:rPr>
                            <w:rFonts w:hint="eastAsia"/>
                            <w:b/>
                            <w:color w:val="FFFFFF" w:themeColor="background1"/>
                            <w:sz w:val="24"/>
                            <w:szCs w:val="24"/>
                          </w:rPr>
                          <w:t>水産物</w:t>
                        </w:r>
                        <w:r w:rsidRPr="00E41A08">
                          <w:rPr>
                            <w:b/>
                            <w:color w:val="FFFFFF" w:themeColor="background1"/>
                            <w:sz w:val="24"/>
                            <w:szCs w:val="24"/>
                          </w:rPr>
                          <w:t>の</w:t>
                        </w:r>
                        <w:r w:rsidR="00B1474F" w:rsidRPr="00E41A08">
                          <w:rPr>
                            <w:rFonts w:hint="eastAsia"/>
                            <w:b/>
                            <w:color w:val="FFFFFF" w:themeColor="background1"/>
                            <w:sz w:val="24"/>
                            <w:szCs w:val="24"/>
                          </w:rPr>
                          <w:t>輸出</w:t>
                        </w:r>
                      </w:p>
                      <w:p w:rsidR="00B1474F" w:rsidRPr="00E41A08" w:rsidRDefault="005B0221" w:rsidP="00B1474F">
                        <w:pPr>
                          <w:jc w:val="center"/>
                          <w:rPr>
                            <w:b/>
                            <w:color w:val="FFFFFF" w:themeColor="background1"/>
                            <w:sz w:val="24"/>
                            <w:szCs w:val="24"/>
                          </w:rPr>
                        </w:pPr>
                        <w:r w:rsidRPr="00E41A08">
                          <w:rPr>
                            <w:rFonts w:hint="eastAsia"/>
                            <w:b/>
                            <w:color w:val="FFFFFF" w:themeColor="background1"/>
                            <w:sz w:val="24"/>
                            <w:szCs w:val="24"/>
                          </w:rPr>
                          <w:t xml:space="preserve">を目指す企業　</w:t>
                        </w:r>
                        <w:r w:rsidR="00E41A08">
                          <w:rPr>
                            <w:rFonts w:hint="eastAsia"/>
                            <w:b/>
                            <w:color w:val="FFFFFF" w:themeColor="background1"/>
                            <w:sz w:val="24"/>
                            <w:szCs w:val="24"/>
                          </w:rPr>
                          <w:t xml:space="preserve">　</w:t>
                        </w:r>
                        <w:r w:rsidRPr="00E41A08">
                          <w:rPr>
                            <w:b/>
                            <w:color w:val="FFFFFF" w:themeColor="background1"/>
                            <w:sz w:val="24"/>
                            <w:szCs w:val="24"/>
                          </w:rPr>
                          <w:t>様</w:t>
                        </w:r>
                        <w:r w:rsidR="00B1474F" w:rsidRPr="00E41A08">
                          <w:rPr>
                            <w:rFonts w:hint="eastAsia"/>
                            <w:b/>
                            <w:color w:val="FFFFFF" w:themeColor="background1"/>
                            <w:sz w:val="24"/>
                            <w:szCs w:val="24"/>
                          </w:rPr>
                          <w:t>！</w:t>
                        </w:r>
                      </w:p>
                    </w:txbxContent>
                  </v:textbox>
                </v:shape>
              </v:group>
            </w:pict>
          </mc:Fallback>
        </mc:AlternateContent>
      </w:r>
      <w:r w:rsidR="00190F77">
        <w:rPr>
          <w:rFonts w:ascii="HGP創英角ｺﾞｼｯｸUB" w:eastAsia="HGP創英角ｺﾞｼｯｸUB" w:hAnsi="HGP創英角ｺﾞｼｯｸUB"/>
          <w:noProof/>
          <w:szCs w:val="21"/>
        </w:rPr>
        <mc:AlternateContent>
          <mc:Choice Requires="wps">
            <w:drawing>
              <wp:anchor distT="0" distB="0" distL="114300" distR="114300" simplePos="0" relativeHeight="251669504" behindDoc="0" locked="0" layoutInCell="1" allowOverlap="1" wp14:anchorId="30A00BB4" wp14:editId="06EDC9B2">
                <wp:simplePos x="0" y="0"/>
                <wp:positionH relativeFrom="column">
                  <wp:posOffset>-28575</wp:posOffset>
                </wp:positionH>
                <wp:positionV relativeFrom="paragraph">
                  <wp:posOffset>-447675</wp:posOffset>
                </wp:positionV>
                <wp:extent cx="2971800" cy="495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71800" cy="495300"/>
                        </a:xfrm>
                        <a:prstGeom prst="rect">
                          <a:avLst/>
                        </a:prstGeom>
                        <a:noFill/>
                        <a:ln w="25400" cap="flat" cmpd="sng" algn="ctr">
                          <a:noFill/>
                          <a:prstDash val="solid"/>
                        </a:ln>
                        <a:effectLst/>
                      </wps:spPr>
                      <wps:txbx>
                        <w:txbxContent>
                          <w:p w:rsidR="004560B5" w:rsidRPr="004560B5" w:rsidRDefault="004560B5" w:rsidP="004560B5">
                            <w:pPr>
                              <w:widowControl/>
                              <w:spacing w:line="255" w:lineRule="atLeast"/>
                              <w:jc w:val="left"/>
                              <w:rPr>
                                <w:rFonts w:ascii="Arial" w:eastAsia="ＭＳ Ｐゴシック" w:hAnsi="Arial" w:cs="Arial"/>
                                <w:kern w:val="0"/>
                                <w:szCs w:val="21"/>
                              </w:rPr>
                            </w:pPr>
                            <w:r w:rsidRPr="004560B5">
                              <w:rPr>
                                <w:rFonts w:ascii="Arial" w:eastAsia="ＭＳ Ｐゴシック" w:hAnsi="Arial" w:cs="Arial"/>
                                <w:noProof/>
                                <w:kern w:val="0"/>
                                <w:szCs w:val="21"/>
                              </w:rPr>
                              <w:drawing>
                                <wp:inline distT="0" distB="0" distL="0" distR="0" wp14:anchorId="0BC70A82" wp14:editId="6DEAD4D2">
                                  <wp:extent cx="447675" cy="323850"/>
                                  <wp:effectExtent l="0" t="0" r="9525" b="0"/>
                                  <wp:docPr id="8" name="u4158_img" descr="http://seafood-export.jp/images/top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4158_img" descr="http://seafood-export.jp/images/topim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Pr="004560B5">
                              <w:rPr>
                                <w:rFonts w:ascii="Arial" w:eastAsia="ＭＳ Ｐゴシック" w:hAnsi="Arial" w:cs="Arial"/>
                                <w:kern w:val="0"/>
                                <w:szCs w:val="21"/>
                              </w:rPr>
                              <w:t xml:space="preserve"> </w:t>
                            </w:r>
                            <w:r w:rsidRPr="005B5933">
                              <w:rPr>
                                <w:rFonts w:ascii="ＭＳ Ｐ明朝" w:eastAsia="ＭＳ Ｐ明朝" w:hAnsi="ＭＳ Ｐ明朝" w:cs="Arial" w:hint="eastAsia"/>
                                <w:b/>
                                <w:color w:val="100604"/>
                                <w:szCs w:val="21"/>
                              </w:rPr>
                              <w:t>水産物・水産加工品輸出拡大協議</w:t>
                            </w:r>
                            <w:r w:rsidR="00190F77" w:rsidRPr="00190F77">
                              <w:rPr>
                                <w:rFonts w:ascii="ＭＳ Ｐ明朝" w:eastAsia="ＭＳ Ｐ明朝" w:hAnsi="ＭＳ Ｐ明朝" w:cs="Arial" w:hint="eastAsia"/>
                                <w:b/>
                                <w:color w:val="100604"/>
                                <w:szCs w:val="21"/>
                              </w:rPr>
                              <w:t>会</w:t>
                            </w:r>
                          </w:p>
                          <w:p w:rsidR="004560B5" w:rsidRPr="004560B5" w:rsidRDefault="004560B5" w:rsidP="004560B5">
                            <w:pPr>
                              <w:jc w:val="center"/>
                              <w:rPr>
                                <w:rFonts w:ascii="HG丸ｺﾞｼｯｸM-PRO" w:eastAsia="HG丸ｺﾞｼｯｸM-PRO" w:hAnsi="HG丸ｺﾞｼｯｸM-PRO"/>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0BB4" id="テキスト ボックス 7" o:spid="_x0000_s1029" type="#_x0000_t202" style="position:absolute;left:0;text-align:left;margin-left:-2.25pt;margin-top:-35.25pt;width:234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" filled="f" stroked="f" strokeweight="2pt">
                <v:textbox>
                  <w:txbxContent>
                    <w:p w:rsidR="004560B5" w:rsidRPr="004560B5" w:rsidRDefault="004560B5" w:rsidP="004560B5">
                      <w:pPr>
                        <w:widowControl/>
                        <w:spacing w:line="255" w:lineRule="atLeast"/>
                        <w:jc w:val="left"/>
                        <w:rPr>
                          <w:rFonts w:ascii="Arial" w:eastAsia="ＭＳ Ｐゴシック" w:hAnsi="Arial" w:cs="Arial"/>
                          <w:kern w:val="0"/>
                          <w:szCs w:val="21"/>
                        </w:rPr>
                      </w:pPr>
                      <w:r w:rsidRPr="004560B5">
                        <w:rPr>
                          <w:rFonts w:ascii="Arial" w:eastAsia="ＭＳ Ｐゴシック" w:hAnsi="Arial" w:cs="Arial"/>
                          <w:noProof/>
                          <w:kern w:val="0"/>
                          <w:szCs w:val="21"/>
                        </w:rPr>
                        <w:drawing>
                          <wp:inline distT="0" distB="0" distL="0" distR="0" wp14:anchorId="0BC70A82" wp14:editId="6DEAD4D2">
                            <wp:extent cx="447675" cy="323850"/>
                            <wp:effectExtent l="0" t="0" r="9525" b="0"/>
                            <wp:docPr id="8" name="u4158_img" descr="http://seafood-export.jp/images/top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4158_img" descr="http://seafood-export.jp/images/topim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Pr="004560B5">
                        <w:rPr>
                          <w:rFonts w:ascii="Arial" w:eastAsia="ＭＳ Ｐゴシック" w:hAnsi="Arial" w:cs="Arial"/>
                          <w:kern w:val="0"/>
                          <w:szCs w:val="21"/>
                        </w:rPr>
                        <w:t xml:space="preserve"> </w:t>
                      </w:r>
                      <w:r w:rsidRPr="005B5933">
                        <w:rPr>
                          <w:rFonts w:ascii="ＭＳ Ｐ明朝" w:eastAsia="ＭＳ Ｐ明朝" w:hAnsi="ＭＳ Ｐ明朝" w:cs="Arial" w:hint="eastAsia"/>
                          <w:b/>
                          <w:color w:val="100604"/>
                          <w:szCs w:val="21"/>
                        </w:rPr>
                        <w:t>水産物・水産加工品輸出拡大協議</w:t>
                      </w:r>
                      <w:r w:rsidR="00190F77" w:rsidRPr="00190F77">
                        <w:rPr>
                          <w:rFonts w:ascii="ＭＳ Ｐ明朝" w:eastAsia="ＭＳ Ｐ明朝" w:hAnsi="ＭＳ Ｐ明朝" w:cs="Arial" w:hint="eastAsia"/>
                          <w:b/>
                          <w:color w:val="100604"/>
                          <w:szCs w:val="21"/>
                        </w:rPr>
                        <w:t>会</w:t>
                      </w:r>
                    </w:p>
                    <w:p w:rsidR="004560B5" w:rsidRPr="004560B5" w:rsidRDefault="004560B5" w:rsidP="004560B5">
                      <w:pPr>
                        <w:jc w:val="center"/>
                        <w:rPr>
                          <w:rFonts w:ascii="HG丸ｺﾞｼｯｸM-PRO" w:eastAsia="HG丸ｺﾞｼｯｸM-PRO" w:hAnsi="HG丸ｺﾞｼｯｸM-PRO"/>
                          <w:b/>
                          <w:sz w:val="26"/>
                          <w:szCs w:val="26"/>
                        </w:rPr>
                      </w:pPr>
                    </w:p>
                  </w:txbxContent>
                </v:textbox>
              </v:shape>
            </w:pict>
          </mc:Fallback>
        </mc:AlternateContent>
      </w:r>
    </w:p>
    <w:p w:rsidR="005F535D" w:rsidRPr="00143EBB" w:rsidRDefault="005B0221" w:rsidP="00C849F0">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662336" behindDoc="0" locked="0" layoutInCell="1" allowOverlap="1" wp14:anchorId="24E55CA3" wp14:editId="0E1F9131">
                <wp:simplePos x="0" y="0"/>
                <wp:positionH relativeFrom="column">
                  <wp:posOffset>0</wp:posOffset>
                </wp:positionH>
                <wp:positionV relativeFrom="paragraph">
                  <wp:posOffset>123825</wp:posOffset>
                </wp:positionV>
                <wp:extent cx="6029325" cy="895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29325" cy="895350"/>
                        </a:xfrm>
                        <a:prstGeom prst="rect">
                          <a:avLst/>
                        </a:prstGeom>
                        <a:ln>
                          <a:solidFill>
                            <a:schemeClr val="accent5">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rsidR="00DB0133" w:rsidRPr="00B1474F" w:rsidRDefault="00143EBB" w:rsidP="00B31535">
                            <w:pPr>
                              <w:ind w:firstLineChars="1000" w:firstLine="2610"/>
                              <w:rPr>
                                <w:rFonts w:ascii="HG丸ｺﾞｼｯｸM-PRO" w:eastAsia="HG丸ｺﾞｼｯｸM-PRO" w:hAnsi="HG丸ｺﾞｼｯｸM-PRO"/>
                                <w:b/>
                                <w:sz w:val="26"/>
                                <w:szCs w:val="26"/>
                              </w:rPr>
                            </w:pPr>
                            <w:r w:rsidRPr="00B1474F">
                              <w:rPr>
                                <w:rFonts w:ascii="HG丸ｺﾞｼｯｸM-PRO" w:eastAsia="HG丸ｺﾞｼｯｸM-PRO" w:hAnsi="HG丸ｺﾞｼｯｸM-PRO" w:hint="eastAsia"/>
                                <w:b/>
                                <w:sz w:val="26"/>
                                <w:szCs w:val="26"/>
                              </w:rPr>
                              <w:t>～水産物輸出拡大イベント～</w:t>
                            </w:r>
                          </w:p>
                          <w:p w:rsidR="00143EBB" w:rsidRPr="00B1474F" w:rsidRDefault="00BC3D0A" w:rsidP="004560B5">
                            <w:pPr>
                              <w:ind w:firstLineChars="100" w:firstLine="281"/>
                              <w:rPr>
                                <w:rFonts w:ascii="HG丸ｺﾞｼｯｸM-PRO" w:eastAsia="HG丸ｺﾞｼｯｸM-PRO" w:hAnsi="HG丸ｺﾞｼｯｸM-PRO"/>
                                <w:b/>
                                <w:sz w:val="28"/>
                              </w:rPr>
                            </w:pPr>
                            <w:r>
                              <w:rPr>
                                <w:rFonts w:ascii="HG丸ｺﾞｼｯｸM-PRO" w:eastAsia="HG丸ｺﾞｼｯｸM-PRO" w:hAnsi="HG丸ｺﾞｼｯｸM-PRO" w:hint="eastAsia"/>
                                <w:b/>
                                <w:sz w:val="28"/>
                                <w:szCs w:val="21"/>
                              </w:rPr>
                              <w:t>日本産</w:t>
                            </w:r>
                            <w:r w:rsidR="005B0221">
                              <w:rPr>
                                <w:rFonts w:ascii="HG丸ｺﾞｼｯｸM-PRO" w:eastAsia="HG丸ｺﾞｼｯｸM-PRO" w:hAnsi="HG丸ｺﾞｼｯｸM-PRO" w:hint="eastAsia"/>
                                <w:b/>
                                <w:sz w:val="28"/>
                                <w:szCs w:val="21"/>
                              </w:rPr>
                              <w:t>水産物</w:t>
                            </w:r>
                            <w:r w:rsidR="005B0221">
                              <w:rPr>
                                <w:rFonts w:ascii="HG丸ｺﾞｼｯｸM-PRO" w:eastAsia="HG丸ｺﾞｼｯｸM-PRO" w:hAnsi="HG丸ｺﾞｼｯｸM-PRO"/>
                                <w:b/>
                                <w:sz w:val="28"/>
                                <w:szCs w:val="21"/>
                              </w:rPr>
                              <w:t>の輸</w:t>
                            </w:r>
                            <w:r w:rsidR="005B0221">
                              <w:rPr>
                                <w:rFonts w:ascii="HG丸ｺﾞｼｯｸM-PRO" w:eastAsia="HG丸ｺﾞｼｯｸM-PRO" w:hAnsi="HG丸ｺﾞｼｯｸM-PRO" w:hint="eastAsia"/>
                                <w:b/>
                                <w:sz w:val="28"/>
                                <w:szCs w:val="21"/>
                              </w:rPr>
                              <w:t>出</w:t>
                            </w:r>
                            <w:r w:rsidR="005B0221">
                              <w:rPr>
                                <w:rFonts w:ascii="HG丸ｺﾞｼｯｸM-PRO" w:eastAsia="HG丸ｺﾞｼｯｸM-PRO" w:hAnsi="HG丸ｺﾞｼｯｸM-PRO"/>
                                <w:b/>
                                <w:sz w:val="28"/>
                                <w:szCs w:val="21"/>
                              </w:rPr>
                              <w:t>をめざす企業</w:t>
                            </w:r>
                            <w:r w:rsidR="005B0221">
                              <w:rPr>
                                <w:rFonts w:ascii="HG丸ｺﾞｼｯｸM-PRO" w:eastAsia="HG丸ｺﾞｼｯｸM-PRO" w:hAnsi="HG丸ｺﾞｼｯｸM-PRO" w:hint="eastAsia"/>
                                <w:b/>
                                <w:sz w:val="28"/>
                                <w:szCs w:val="21"/>
                              </w:rPr>
                              <w:t>様</w:t>
                            </w:r>
                            <w:r>
                              <w:rPr>
                                <w:rFonts w:ascii="HG丸ｺﾞｼｯｸM-PRO" w:eastAsia="HG丸ｺﾞｼｯｸM-PRO" w:hAnsi="HG丸ｺﾞｼｯｸM-PRO" w:hint="eastAsia"/>
                                <w:b/>
                                <w:sz w:val="28"/>
                                <w:szCs w:val="21"/>
                              </w:rPr>
                              <w:t>の</w:t>
                            </w:r>
                            <w:r w:rsidR="005B0221">
                              <w:rPr>
                                <w:rFonts w:ascii="HG丸ｺﾞｼｯｸM-PRO" w:eastAsia="HG丸ｺﾞｼｯｸM-PRO" w:hAnsi="HG丸ｺﾞｼｯｸM-PRO" w:hint="eastAsia"/>
                                <w:b/>
                                <w:sz w:val="28"/>
                                <w:szCs w:val="21"/>
                              </w:rPr>
                              <w:t>海外</w:t>
                            </w:r>
                            <w:r>
                              <w:rPr>
                                <w:rFonts w:ascii="HG丸ｺﾞｼｯｸM-PRO" w:eastAsia="HG丸ｺﾞｼｯｸM-PRO" w:hAnsi="HG丸ｺﾞｼｯｸM-PRO" w:hint="eastAsia"/>
                                <w:b/>
                                <w:sz w:val="28"/>
                                <w:szCs w:val="21"/>
                              </w:rPr>
                              <w:t>での</w:t>
                            </w:r>
                            <w:r w:rsidR="005B0221">
                              <w:rPr>
                                <w:rFonts w:ascii="HG丸ｺﾞｼｯｸM-PRO" w:eastAsia="HG丸ｺﾞｼｯｸM-PRO" w:hAnsi="HG丸ｺﾞｼｯｸM-PRO"/>
                                <w:b/>
                                <w:sz w:val="28"/>
                                <w:szCs w:val="21"/>
                              </w:rPr>
                              <w:t>商談を</w:t>
                            </w:r>
                            <w:r>
                              <w:rPr>
                                <w:rFonts w:ascii="HG丸ｺﾞｼｯｸM-PRO" w:eastAsia="HG丸ｺﾞｼｯｸM-PRO" w:hAnsi="HG丸ｺﾞｼｯｸM-PRO" w:hint="eastAsia"/>
                                <w:b/>
                                <w:sz w:val="28"/>
                                <w:szCs w:val="21"/>
                              </w:rPr>
                              <w:t>支援</w:t>
                            </w:r>
                            <w:r w:rsidR="005B0221">
                              <w:rPr>
                                <w:rFonts w:ascii="HG丸ｺﾞｼｯｸM-PRO" w:eastAsia="HG丸ｺﾞｼｯｸM-PRO" w:hAnsi="HG丸ｺﾞｼｯｸM-PRO"/>
                                <w:b/>
                                <w:sz w:val="28"/>
                                <w:szCs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5CA3" id="テキスト ボックス 1" o:spid="_x0000_s1030" type="#_x0000_t202" style="position:absolute;left:0;text-align:left;margin-left:0;margin-top:9.75pt;width:474.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" fillcolor="white [3201]" strokecolor="#b6dde8 [1304]" strokeweight="2pt">
                <v:textbox>
                  <w:txbxContent>
                    <w:p w:rsidR="00DB0133" w:rsidRPr="00B1474F" w:rsidRDefault="00143EBB" w:rsidP="00B31535">
                      <w:pPr>
                        <w:ind w:firstLineChars="1000" w:firstLine="2610"/>
                        <w:rPr>
                          <w:rFonts w:ascii="HG丸ｺﾞｼｯｸM-PRO" w:eastAsia="HG丸ｺﾞｼｯｸM-PRO" w:hAnsi="HG丸ｺﾞｼｯｸM-PRO"/>
                          <w:b/>
                          <w:sz w:val="26"/>
                          <w:szCs w:val="26"/>
                        </w:rPr>
                      </w:pPr>
                      <w:r w:rsidRPr="00B1474F">
                        <w:rPr>
                          <w:rFonts w:ascii="HG丸ｺﾞｼｯｸM-PRO" w:eastAsia="HG丸ｺﾞｼｯｸM-PRO" w:hAnsi="HG丸ｺﾞｼｯｸM-PRO" w:hint="eastAsia"/>
                          <w:b/>
                          <w:sz w:val="26"/>
                          <w:szCs w:val="26"/>
                        </w:rPr>
                        <w:t>～水産物輸出拡大イベント～</w:t>
                      </w:r>
                    </w:p>
                    <w:p w:rsidR="00143EBB" w:rsidRPr="00B1474F" w:rsidRDefault="00BC3D0A" w:rsidP="004560B5">
                      <w:pPr>
                        <w:ind w:firstLineChars="100" w:firstLine="281"/>
                        <w:rPr>
                          <w:rFonts w:ascii="HG丸ｺﾞｼｯｸM-PRO" w:eastAsia="HG丸ｺﾞｼｯｸM-PRO" w:hAnsi="HG丸ｺﾞｼｯｸM-PRO"/>
                          <w:b/>
                          <w:sz w:val="28"/>
                        </w:rPr>
                      </w:pPr>
                      <w:r>
                        <w:rPr>
                          <w:rFonts w:ascii="HG丸ｺﾞｼｯｸM-PRO" w:eastAsia="HG丸ｺﾞｼｯｸM-PRO" w:hAnsi="HG丸ｺﾞｼｯｸM-PRO" w:hint="eastAsia"/>
                          <w:b/>
                          <w:sz w:val="28"/>
                          <w:szCs w:val="21"/>
                        </w:rPr>
                        <w:t>日本産</w:t>
                      </w:r>
                      <w:r w:rsidR="005B0221">
                        <w:rPr>
                          <w:rFonts w:ascii="HG丸ｺﾞｼｯｸM-PRO" w:eastAsia="HG丸ｺﾞｼｯｸM-PRO" w:hAnsi="HG丸ｺﾞｼｯｸM-PRO" w:hint="eastAsia"/>
                          <w:b/>
                          <w:sz w:val="28"/>
                          <w:szCs w:val="21"/>
                        </w:rPr>
                        <w:t>水産物</w:t>
                      </w:r>
                      <w:r w:rsidR="005B0221">
                        <w:rPr>
                          <w:rFonts w:ascii="HG丸ｺﾞｼｯｸM-PRO" w:eastAsia="HG丸ｺﾞｼｯｸM-PRO" w:hAnsi="HG丸ｺﾞｼｯｸM-PRO"/>
                          <w:b/>
                          <w:sz w:val="28"/>
                          <w:szCs w:val="21"/>
                        </w:rPr>
                        <w:t>の輸</w:t>
                      </w:r>
                      <w:r w:rsidR="005B0221">
                        <w:rPr>
                          <w:rFonts w:ascii="HG丸ｺﾞｼｯｸM-PRO" w:eastAsia="HG丸ｺﾞｼｯｸM-PRO" w:hAnsi="HG丸ｺﾞｼｯｸM-PRO" w:hint="eastAsia"/>
                          <w:b/>
                          <w:sz w:val="28"/>
                          <w:szCs w:val="21"/>
                        </w:rPr>
                        <w:t>出</w:t>
                      </w:r>
                      <w:r w:rsidR="005B0221">
                        <w:rPr>
                          <w:rFonts w:ascii="HG丸ｺﾞｼｯｸM-PRO" w:eastAsia="HG丸ｺﾞｼｯｸM-PRO" w:hAnsi="HG丸ｺﾞｼｯｸM-PRO"/>
                          <w:b/>
                          <w:sz w:val="28"/>
                          <w:szCs w:val="21"/>
                        </w:rPr>
                        <w:t>をめざす企業</w:t>
                      </w:r>
                      <w:r w:rsidR="005B0221">
                        <w:rPr>
                          <w:rFonts w:ascii="HG丸ｺﾞｼｯｸM-PRO" w:eastAsia="HG丸ｺﾞｼｯｸM-PRO" w:hAnsi="HG丸ｺﾞｼｯｸM-PRO" w:hint="eastAsia"/>
                          <w:b/>
                          <w:sz w:val="28"/>
                          <w:szCs w:val="21"/>
                        </w:rPr>
                        <w:t>様</w:t>
                      </w:r>
                      <w:r>
                        <w:rPr>
                          <w:rFonts w:ascii="HG丸ｺﾞｼｯｸM-PRO" w:eastAsia="HG丸ｺﾞｼｯｸM-PRO" w:hAnsi="HG丸ｺﾞｼｯｸM-PRO" w:hint="eastAsia"/>
                          <w:b/>
                          <w:sz w:val="28"/>
                          <w:szCs w:val="21"/>
                        </w:rPr>
                        <w:t>の</w:t>
                      </w:r>
                      <w:r w:rsidR="005B0221">
                        <w:rPr>
                          <w:rFonts w:ascii="HG丸ｺﾞｼｯｸM-PRO" w:eastAsia="HG丸ｺﾞｼｯｸM-PRO" w:hAnsi="HG丸ｺﾞｼｯｸM-PRO" w:hint="eastAsia"/>
                          <w:b/>
                          <w:sz w:val="28"/>
                          <w:szCs w:val="21"/>
                        </w:rPr>
                        <w:t>海外</w:t>
                      </w:r>
                      <w:r>
                        <w:rPr>
                          <w:rFonts w:ascii="HG丸ｺﾞｼｯｸM-PRO" w:eastAsia="HG丸ｺﾞｼｯｸM-PRO" w:hAnsi="HG丸ｺﾞｼｯｸM-PRO" w:hint="eastAsia"/>
                          <w:b/>
                          <w:sz w:val="28"/>
                          <w:szCs w:val="21"/>
                        </w:rPr>
                        <w:t>での</w:t>
                      </w:r>
                      <w:r w:rsidR="005B0221">
                        <w:rPr>
                          <w:rFonts w:ascii="HG丸ｺﾞｼｯｸM-PRO" w:eastAsia="HG丸ｺﾞｼｯｸM-PRO" w:hAnsi="HG丸ｺﾞｼｯｸM-PRO"/>
                          <w:b/>
                          <w:sz w:val="28"/>
                          <w:szCs w:val="21"/>
                        </w:rPr>
                        <w:t>商談を</w:t>
                      </w:r>
                      <w:r>
                        <w:rPr>
                          <w:rFonts w:ascii="HG丸ｺﾞｼｯｸM-PRO" w:eastAsia="HG丸ｺﾞｼｯｸM-PRO" w:hAnsi="HG丸ｺﾞｼｯｸM-PRO" w:hint="eastAsia"/>
                          <w:b/>
                          <w:sz w:val="28"/>
                          <w:szCs w:val="21"/>
                        </w:rPr>
                        <w:t>支援</w:t>
                      </w:r>
                      <w:r w:rsidR="005B0221">
                        <w:rPr>
                          <w:rFonts w:ascii="HG丸ｺﾞｼｯｸM-PRO" w:eastAsia="HG丸ｺﾞｼｯｸM-PRO" w:hAnsi="HG丸ｺﾞｼｯｸM-PRO"/>
                          <w:b/>
                          <w:sz w:val="28"/>
                          <w:szCs w:val="21"/>
                        </w:rPr>
                        <w:t>します！</w:t>
                      </w:r>
                    </w:p>
                  </w:txbxContent>
                </v:textbox>
              </v:shape>
            </w:pict>
          </mc:Fallback>
        </mc:AlternateContent>
      </w:r>
    </w:p>
    <w:p w:rsidR="00C849F0" w:rsidRPr="00E033DF" w:rsidRDefault="00C849F0">
      <w:pPr>
        <w:rPr>
          <w:rFonts w:eastAsiaTheme="majorEastAsia"/>
          <w:szCs w:val="21"/>
        </w:rPr>
      </w:pPr>
    </w:p>
    <w:p w:rsidR="00DB0133" w:rsidRPr="004560B5" w:rsidRDefault="00DB0133" w:rsidP="00C849F0">
      <w:pPr>
        <w:spacing w:line="320" w:lineRule="exact"/>
        <w:rPr>
          <w:rFonts w:eastAsiaTheme="majorEastAsia" w:cs="メイリオ"/>
          <w:szCs w:val="21"/>
        </w:rPr>
      </w:pPr>
    </w:p>
    <w:p w:rsidR="004560B5" w:rsidRDefault="004560B5" w:rsidP="002D2728">
      <w:pPr>
        <w:spacing w:line="320" w:lineRule="exact"/>
        <w:ind w:firstLineChars="100" w:firstLine="210"/>
        <w:rPr>
          <w:rFonts w:eastAsiaTheme="majorEastAsia" w:cs="メイリオ"/>
          <w:szCs w:val="21"/>
        </w:rPr>
      </w:pPr>
    </w:p>
    <w:p w:rsidR="005E13E0" w:rsidRDefault="005E13E0" w:rsidP="002D2728">
      <w:pPr>
        <w:spacing w:line="320" w:lineRule="exact"/>
        <w:ind w:firstLineChars="100" w:firstLine="210"/>
        <w:rPr>
          <w:rFonts w:eastAsiaTheme="majorEastAsia" w:cs="メイリオ"/>
          <w:szCs w:val="21"/>
        </w:rPr>
      </w:pPr>
    </w:p>
    <w:p w:rsidR="00A66387" w:rsidRDefault="00A66387" w:rsidP="00E91DDA">
      <w:pPr>
        <w:spacing w:line="320" w:lineRule="exact"/>
        <w:ind w:leftChars="400" w:left="840"/>
        <w:rPr>
          <w:rFonts w:eastAsiaTheme="majorEastAsia" w:cs="メイリオ"/>
          <w:szCs w:val="21"/>
        </w:rPr>
      </w:pPr>
    </w:p>
    <w:p w:rsidR="00E91DDA" w:rsidRDefault="00455102" w:rsidP="00E91DDA">
      <w:pPr>
        <w:spacing w:line="320" w:lineRule="exact"/>
        <w:ind w:leftChars="400" w:left="840"/>
        <w:rPr>
          <w:rFonts w:eastAsiaTheme="majorEastAsia" w:cs="メイリオ"/>
          <w:b/>
          <w:sz w:val="24"/>
          <w:szCs w:val="24"/>
        </w:rPr>
      </w:pPr>
      <w:r w:rsidRPr="005B0221">
        <w:rPr>
          <w:rFonts w:eastAsiaTheme="majorEastAsia" w:cs="メイリオ" w:hint="eastAsia"/>
          <w:b/>
          <w:sz w:val="24"/>
          <w:szCs w:val="24"/>
        </w:rPr>
        <w:t>水産物・水産加工品輸出拡大協議会</w:t>
      </w:r>
      <w:r w:rsidR="005B0221" w:rsidRPr="005B0221">
        <w:rPr>
          <w:rFonts w:eastAsiaTheme="majorEastAsia" w:cs="メイリオ" w:hint="eastAsia"/>
          <w:b/>
          <w:sz w:val="24"/>
          <w:szCs w:val="24"/>
        </w:rPr>
        <w:t>は</w:t>
      </w:r>
      <w:r w:rsidR="00E91DDA">
        <w:rPr>
          <w:rFonts w:eastAsiaTheme="majorEastAsia" w:cs="メイリオ" w:hint="eastAsia"/>
          <w:b/>
          <w:sz w:val="24"/>
          <w:szCs w:val="24"/>
        </w:rPr>
        <w:t>『水産物生産・加工事業者と国内商社等と</w:t>
      </w:r>
    </w:p>
    <w:p w:rsidR="00C95EF0" w:rsidRDefault="00E91DDA" w:rsidP="00A66387">
      <w:pPr>
        <w:spacing w:line="320" w:lineRule="exact"/>
        <w:ind w:leftChars="200" w:left="420"/>
        <w:rPr>
          <w:rFonts w:eastAsiaTheme="majorEastAsia" w:cs="メイリオ"/>
          <w:b/>
          <w:sz w:val="24"/>
          <w:szCs w:val="24"/>
        </w:rPr>
      </w:pPr>
      <w:r>
        <w:rPr>
          <w:rFonts w:eastAsiaTheme="majorEastAsia" w:cs="メイリオ" w:hint="eastAsia"/>
          <w:b/>
          <w:sz w:val="24"/>
          <w:szCs w:val="24"/>
        </w:rPr>
        <w:t>の輸出商談会』への参加</w:t>
      </w:r>
      <w:r w:rsidR="00BC3D0A">
        <w:rPr>
          <w:rFonts w:eastAsiaTheme="majorEastAsia" w:cs="メイリオ" w:hint="eastAsia"/>
          <w:b/>
          <w:sz w:val="24"/>
          <w:szCs w:val="24"/>
        </w:rPr>
        <w:t>企業に対し、本協議会が主催する海外での輸出商談会への</w:t>
      </w:r>
    </w:p>
    <w:p w:rsidR="0052704E" w:rsidRPr="005B0221" w:rsidRDefault="00BC3D0A" w:rsidP="00A66387">
      <w:pPr>
        <w:spacing w:line="320" w:lineRule="exact"/>
        <w:ind w:leftChars="200" w:left="420"/>
        <w:rPr>
          <w:rFonts w:eastAsiaTheme="majorEastAsia" w:cs="メイリオ"/>
          <w:b/>
          <w:sz w:val="24"/>
          <w:szCs w:val="24"/>
        </w:rPr>
      </w:pPr>
      <w:r>
        <w:rPr>
          <w:rFonts w:eastAsiaTheme="majorEastAsia" w:cs="メイリオ" w:hint="eastAsia"/>
          <w:b/>
          <w:sz w:val="24"/>
          <w:szCs w:val="24"/>
        </w:rPr>
        <w:t>参加</w:t>
      </w:r>
      <w:r w:rsidR="006956A5">
        <w:rPr>
          <w:rFonts w:eastAsiaTheme="majorEastAsia" w:cs="メイリオ" w:hint="eastAsia"/>
          <w:b/>
          <w:sz w:val="24"/>
          <w:szCs w:val="24"/>
        </w:rPr>
        <w:t>企業</w:t>
      </w:r>
      <w:r>
        <w:rPr>
          <w:rFonts w:eastAsiaTheme="majorEastAsia" w:cs="メイリオ" w:hint="eastAsia"/>
          <w:b/>
          <w:sz w:val="24"/>
          <w:szCs w:val="24"/>
        </w:rPr>
        <w:t>の支援と、</w:t>
      </w:r>
      <w:r w:rsidR="006956A5">
        <w:rPr>
          <w:rFonts w:eastAsiaTheme="majorEastAsia" w:cs="メイリオ" w:hint="eastAsia"/>
          <w:b/>
          <w:sz w:val="24"/>
          <w:szCs w:val="24"/>
        </w:rPr>
        <w:t>さらに</w:t>
      </w:r>
      <w:r>
        <w:rPr>
          <w:rFonts w:eastAsiaTheme="majorEastAsia" w:cs="メイリオ" w:hint="eastAsia"/>
          <w:b/>
          <w:sz w:val="24"/>
          <w:szCs w:val="24"/>
        </w:rPr>
        <w:t>独自に海外での商談</w:t>
      </w:r>
      <w:r w:rsidR="005B0221" w:rsidRPr="005B0221">
        <w:rPr>
          <w:rFonts w:eastAsiaTheme="majorEastAsia" w:cs="メイリオ" w:hint="eastAsia"/>
          <w:b/>
          <w:sz w:val="24"/>
          <w:szCs w:val="24"/>
        </w:rPr>
        <w:t>を</w:t>
      </w:r>
      <w:r>
        <w:rPr>
          <w:rFonts w:eastAsiaTheme="majorEastAsia" w:cs="メイリオ" w:hint="eastAsia"/>
          <w:b/>
          <w:sz w:val="24"/>
          <w:szCs w:val="24"/>
        </w:rPr>
        <w:t>実施する企業を</w:t>
      </w:r>
      <w:r w:rsidR="00E91DDA">
        <w:rPr>
          <w:rFonts w:eastAsiaTheme="majorEastAsia" w:cs="メイリオ" w:hint="eastAsia"/>
          <w:b/>
          <w:sz w:val="24"/>
          <w:szCs w:val="24"/>
        </w:rPr>
        <w:t>支援します。</w:t>
      </w:r>
    </w:p>
    <w:p w:rsidR="00AF3EAC" w:rsidRDefault="00AF3EAC" w:rsidP="00A66387">
      <w:pPr>
        <w:spacing w:line="192" w:lineRule="auto"/>
        <w:rPr>
          <w:rFonts w:eastAsiaTheme="majorEastAsia"/>
          <w:b/>
          <w:szCs w:val="21"/>
        </w:rPr>
      </w:pPr>
    </w:p>
    <w:p w:rsidR="00F73C20" w:rsidRPr="00F73C20" w:rsidRDefault="00F73C20" w:rsidP="00A66387">
      <w:pPr>
        <w:spacing w:line="192" w:lineRule="auto"/>
        <w:rPr>
          <w:rFonts w:eastAsiaTheme="majorEastAsia"/>
          <w:b/>
          <w:szCs w:val="21"/>
        </w:rPr>
      </w:pPr>
    </w:p>
    <w:p w:rsidR="006956A5" w:rsidRDefault="00E033DF" w:rsidP="00A66387">
      <w:pPr>
        <w:spacing w:line="192" w:lineRule="auto"/>
        <w:rPr>
          <w:rFonts w:eastAsiaTheme="majorEastAsia"/>
          <w:b/>
          <w:szCs w:val="21"/>
        </w:rPr>
      </w:pPr>
      <w:r w:rsidRPr="00736192">
        <w:rPr>
          <w:rFonts w:eastAsiaTheme="majorEastAsia" w:hint="eastAsia"/>
          <w:b/>
          <w:szCs w:val="21"/>
        </w:rPr>
        <w:t>■</w:t>
      </w:r>
      <w:r w:rsidR="0052704E" w:rsidRPr="00736192">
        <w:rPr>
          <w:rFonts w:eastAsiaTheme="majorEastAsia"/>
          <w:b/>
          <w:szCs w:val="21"/>
        </w:rPr>
        <w:t>日時</w:t>
      </w:r>
      <w:r w:rsidR="006956A5">
        <w:rPr>
          <w:rFonts w:eastAsiaTheme="majorEastAsia" w:hint="eastAsia"/>
          <w:b/>
          <w:szCs w:val="21"/>
        </w:rPr>
        <w:t>：　海外商談－</w:t>
      </w:r>
      <w:r w:rsidR="006956A5">
        <w:rPr>
          <w:rFonts w:eastAsiaTheme="majorEastAsia" w:hint="eastAsia"/>
          <w:b/>
          <w:szCs w:val="21"/>
        </w:rPr>
        <w:t>2016</w:t>
      </w:r>
      <w:r w:rsidR="006956A5">
        <w:rPr>
          <w:rFonts w:eastAsiaTheme="majorEastAsia" w:hint="eastAsia"/>
          <w:b/>
          <w:szCs w:val="21"/>
        </w:rPr>
        <w:t>年度中。ただし補助事業予算が無くなり次第終了</w:t>
      </w:r>
    </w:p>
    <w:p w:rsidR="006956A5" w:rsidRDefault="006956A5" w:rsidP="00A66387">
      <w:pPr>
        <w:spacing w:line="192" w:lineRule="auto"/>
        <w:rPr>
          <w:rFonts w:eastAsiaTheme="majorEastAsia"/>
          <w:b/>
          <w:szCs w:val="21"/>
        </w:rPr>
      </w:pPr>
      <w:r>
        <w:rPr>
          <w:rFonts w:eastAsiaTheme="majorEastAsia" w:hint="eastAsia"/>
          <w:b/>
          <w:szCs w:val="21"/>
        </w:rPr>
        <w:t xml:space="preserve">　　　　　海外商談会－</w:t>
      </w:r>
      <w:r>
        <w:rPr>
          <w:rFonts w:eastAsiaTheme="majorEastAsia" w:hint="eastAsia"/>
          <w:b/>
          <w:szCs w:val="21"/>
        </w:rPr>
        <w:t>2016</w:t>
      </w:r>
      <w:r>
        <w:rPr>
          <w:rFonts w:eastAsiaTheme="majorEastAsia" w:hint="eastAsia"/>
          <w:b/>
          <w:szCs w:val="21"/>
        </w:rPr>
        <w:t>年度下期　同上</w:t>
      </w:r>
    </w:p>
    <w:p w:rsidR="006956A5" w:rsidRDefault="006956A5" w:rsidP="00A66387">
      <w:pPr>
        <w:spacing w:line="192" w:lineRule="auto"/>
        <w:rPr>
          <w:rFonts w:eastAsiaTheme="majorEastAsia"/>
          <w:b/>
          <w:szCs w:val="21"/>
        </w:rPr>
      </w:pPr>
    </w:p>
    <w:p w:rsidR="006956A5" w:rsidRDefault="006956A5" w:rsidP="00A66387">
      <w:pPr>
        <w:spacing w:line="192" w:lineRule="auto"/>
        <w:ind w:left="2108" w:hangingChars="1000" w:hanging="2108"/>
        <w:rPr>
          <w:rFonts w:eastAsiaTheme="majorEastAsia"/>
          <w:b/>
          <w:szCs w:val="21"/>
        </w:rPr>
      </w:pPr>
      <w:r>
        <w:rPr>
          <w:rFonts w:eastAsiaTheme="majorEastAsia" w:hint="eastAsia"/>
          <w:b/>
          <w:szCs w:val="21"/>
        </w:rPr>
        <w:t>■</w:t>
      </w:r>
      <w:r w:rsidR="00AF3EAC">
        <w:rPr>
          <w:rFonts w:eastAsiaTheme="majorEastAsia" w:hint="eastAsia"/>
          <w:b/>
          <w:szCs w:val="21"/>
        </w:rPr>
        <w:t>開催</w:t>
      </w:r>
      <w:r w:rsidR="00A66387">
        <w:rPr>
          <w:rFonts w:eastAsiaTheme="majorEastAsia" w:hint="eastAsia"/>
          <w:b/>
          <w:szCs w:val="21"/>
        </w:rPr>
        <w:t>国＆</w:t>
      </w:r>
      <w:r>
        <w:rPr>
          <w:rFonts w:eastAsiaTheme="majorEastAsia" w:hint="eastAsia"/>
          <w:b/>
          <w:szCs w:val="21"/>
        </w:rPr>
        <w:t xml:space="preserve">エリア：　</w:t>
      </w:r>
      <w:r>
        <w:rPr>
          <w:rFonts w:eastAsiaTheme="majorEastAsia" w:hint="eastAsia"/>
          <w:b/>
          <w:szCs w:val="21"/>
        </w:rPr>
        <w:t>TPP</w:t>
      </w:r>
      <w:r>
        <w:rPr>
          <w:rFonts w:eastAsiaTheme="majorEastAsia" w:hint="eastAsia"/>
          <w:b/>
          <w:szCs w:val="21"/>
        </w:rPr>
        <w:t>対象国（チリ、</w:t>
      </w:r>
      <w:r w:rsidR="00A66387">
        <w:rPr>
          <w:rFonts w:eastAsiaTheme="majorEastAsia" w:hint="eastAsia"/>
          <w:b/>
          <w:szCs w:val="21"/>
        </w:rPr>
        <w:t>ペルー、</w:t>
      </w:r>
      <w:r>
        <w:rPr>
          <w:rFonts w:eastAsiaTheme="majorEastAsia" w:hint="eastAsia"/>
          <w:b/>
          <w:szCs w:val="21"/>
        </w:rPr>
        <w:t>メキシコ、米国、カナダ、ベトナム、マレーシア、</w:t>
      </w:r>
    </w:p>
    <w:p w:rsidR="00AF3EAC" w:rsidRDefault="00A66387" w:rsidP="00A66387">
      <w:pPr>
        <w:spacing w:line="192" w:lineRule="auto"/>
        <w:ind w:leftChars="1000" w:left="2100"/>
        <w:rPr>
          <w:rFonts w:eastAsiaTheme="majorEastAsia"/>
          <w:b/>
          <w:szCs w:val="21"/>
        </w:rPr>
      </w:pPr>
      <w:r>
        <w:rPr>
          <w:rFonts w:eastAsiaTheme="majorEastAsia" w:hint="eastAsia"/>
          <w:b/>
          <w:szCs w:val="21"/>
        </w:rPr>
        <w:t>シンガポール</w:t>
      </w:r>
      <w:r w:rsidR="006956A5">
        <w:rPr>
          <w:rFonts w:eastAsiaTheme="majorEastAsia" w:hint="eastAsia"/>
          <w:b/>
          <w:szCs w:val="21"/>
        </w:rPr>
        <w:t>、ブルネイ、</w:t>
      </w:r>
      <w:r>
        <w:rPr>
          <w:rFonts w:eastAsiaTheme="majorEastAsia" w:hint="eastAsia"/>
          <w:b/>
          <w:szCs w:val="21"/>
        </w:rPr>
        <w:t>オーストラリア、ニュージーランド</w:t>
      </w:r>
      <w:r w:rsidR="006956A5">
        <w:rPr>
          <w:rFonts w:eastAsiaTheme="majorEastAsia" w:hint="eastAsia"/>
          <w:b/>
          <w:szCs w:val="21"/>
        </w:rPr>
        <w:t>）</w:t>
      </w:r>
    </w:p>
    <w:p w:rsidR="0060544C" w:rsidRDefault="00A66387" w:rsidP="00A66387">
      <w:pPr>
        <w:spacing w:line="192" w:lineRule="auto"/>
        <w:ind w:firstLineChars="1000" w:firstLine="2108"/>
        <w:rPr>
          <w:rFonts w:eastAsiaTheme="majorEastAsia"/>
          <w:b/>
          <w:szCs w:val="21"/>
        </w:rPr>
      </w:pPr>
      <w:r>
        <w:rPr>
          <w:rFonts w:eastAsiaTheme="majorEastAsia" w:hint="eastAsia"/>
          <w:b/>
          <w:szCs w:val="21"/>
        </w:rPr>
        <w:t>EU</w:t>
      </w:r>
      <w:r>
        <w:rPr>
          <w:rFonts w:eastAsiaTheme="majorEastAsia" w:hint="eastAsia"/>
          <w:b/>
          <w:szCs w:val="21"/>
        </w:rPr>
        <w:t>、その他の東南アジア、東アジア</w:t>
      </w:r>
    </w:p>
    <w:p w:rsidR="00A66387" w:rsidRDefault="00A66387" w:rsidP="00A66387">
      <w:pPr>
        <w:spacing w:line="192" w:lineRule="auto"/>
        <w:rPr>
          <w:rFonts w:eastAsiaTheme="majorEastAsia"/>
          <w:szCs w:val="21"/>
        </w:rPr>
      </w:pPr>
    </w:p>
    <w:p w:rsidR="00E033DF" w:rsidRPr="0060544C" w:rsidRDefault="00736192" w:rsidP="00A66387">
      <w:pPr>
        <w:spacing w:line="192" w:lineRule="auto"/>
        <w:rPr>
          <w:rFonts w:eastAsiaTheme="majorEastAsia"/>
          <w:b/>
          <w:sz w:val="18"/>
          <w:szCs w:val="21"/>
        </w:rPr>
      </w:pPr>
      <w:r>
        <w:rPr>
          <w:rFonts w:eastAsiaTheme="majorEastAsia" w:hint="eastAsia"/>
          <w:szCs w:val="21"/>
        </w:rPr>
        <w:t>■</w:t>
      </w:r>
      <w:r w:rsidR="0060544C" w:rsidRPr="0060544C">
        <w:rPr>
          <w:rFonts w:eastAsiaTheme="majorEastAsia" w:hint="eastAsia"/>
          <w:b/>
          <w:szCs w:val="21"/>
        </w:rPr>
        <w:t>主催者</w:t>
      </w:r>
      <w:r w:rsidR="0060544C">
        <w:rPr>
          <w:rFonts w:eastAsiaTheme="majorEastAsia" w:hint="eastAsia"/>
          <w:b/>
          <w:szCs w:val="21"/>
        </w:rPr>
        <w:t>：</w:t>
      </w:r>
      <w:r w:rsidR="00A75F9F" w:rsidRPr="0060544C">
        <w:rPr>
          <w:rFonts w:eastAsiaTheme="majorEastAsia" w:hint="eastAsia"/>
          <w:b/>
          <w:szCs w:val="21"/>
        </w:rPr>
        <w:t>水産物・水産加工品輸出拡大協議会</w:t>
      </w:r>
    </w:p>
    <w:p w:rsidR="00AF3EAC" w:rsidRPr="0060544C" w:rsidRDefault="00AF3EAC" w:rsidP="00A66387">
      <w:pPr>
        <w:spacing w:line="192" w:lineRule="auto"/>
        <w:rPr>
          <w:rFonts w:eastAsiaTheme="majorEastAsia"/>
          <w:b/>
          <w:sz w:val="18"/>
          <w:szCs w:val="21"/>
        </w:rPr>
      </w:pPr>
    </w:p>
    <w:p w:rsidR="00F73C20" w:rsidRDefault="00E033DF" w:rsidP="00A66387">
      <w:pPr>
        <w:spacing w:line="192" w:lineRule="auto"/>
        <w:ind w:left="1680" w:hangingChars="800" w:hanging="1680"/>
        <w:rPr>
          <w:rFonts w:eastAsiaTheme="majorEastAsia"/>
          <w:b/>
          <w:szCs w:val="21"/>
        </w:rPr>
      </w:pPr>
      <w:r>
        <w:rPr>
          <w:rFonts w:eastAsiaTheme="majorEastAsia" w:hint="eastAsia"/>
          <w:szCs w:val="21"/>
        </w:rPr>
        <w:t>■</w:t>
      </w:r>
      <w:r w:rsidR="00A66387" w:rsidRPr="00A66387">
        <w:rPr>
          <w:rFonts w:eastAsiaTheme="majorEastAsia" w:hint="eastAsia"/>
          <w:b/>
          <w:szCs w:val="21"/>
        </w:rPr>
        <w:t>補助の対象者</w:t>
      </w:r>
      <w:r w:rsidR="00F1416C" w:rsidRPr="00736192">
        <w:rPr>
          <w:rFonts w:eastAsiaTheme="majorEastAsia"/>
          <w:b/>
          <w:szCs w:val="21"/>
        </w:rPr>
        <w:t>：</w:t>
      </w:r>
      <w:r w:rsidR="00F73C20">
        <w:rPr>
          <w:rFonts w:eastAsiaTheme="majorEastAsia" w:hint="eastAsia"/>
          <w:b/>
          <w:szCs w:val="21"/>
        </w:rPr>
        <w:t xml:space="preserve">　</w:t>
      </w:r>
      <w:r w:rsidR="00A66387">
        <w:rPr>
          <w:rFonts w:eastAsiaTheme="majorEastAsia" w:hint="eastAsia"/>
          <w:b/>
          <w:szCs w:val="21"/>
        </w:rPr>
        <w:t>『</w:t>
      </w:r>
      <w:r w:rsidR="00A66387" w:rsidRPr="00A66387">
        <w:rPr>
          <w:rFonts w:eastAsiaTheme="majorEastAsia" w:cs="メイリオ" w:hint="eastAsia"/>
          <w:b/>
          <w:sz w:val="22"/>
        </w:rPr>
        <w:t>水産物生産・加工事業者と国内商社等との輸出商談会</w:t>
      </w:r>
      <w:r w:rsidR="00A66387">
        <w:rPr>
          <w:rFonts w:eastAsiaTheme="majorEastAsia" w:cs="メイリオ" w:hint="eastAsia"/>
          <w:b/>
          <w:sz w:val="22"/>
        </w:rPr>
        <w:t>』</w:t>
      </w:r>
      <w:r w:rsidR="00A66387">
        <w:rPr>
          <w:rFonts w:eastAsiaTheme="majorEastAsia" w:hint="eastAsia"/>
          <w:b/>
          <w:szCs w:val="21"/>
        </w:rPr>
        <w:t>に参加した</w:t>
      </w:r>
    </w:p>
    <w:p w:rsidR="00F1416C" w:rsidRDefault="00A66387" w:rsidP="00F73C20">
      <w:pPr>
        <w:spacing w:line="192" w:lineRule="auto"/>
        <w:ind w:leftChars="800" w:left="1680" w:firstLineChars="200" w:firstLine="422"/>
        <w:rPr>
          <w:rFonts w:eastAsiaTheme="majorEastAsia"/>
          <w:szCs w:val="21"/>
        </w:rPr>
      </w:pPr>
      <w:r>
        <w:rPr>
          <w:rFonts w:eastAsiaTheme="majorEastAsia" w:hint="eastAsia"/>
          <w:b/>
          <w:szCs w:val="21"/>
        </w:rPr>
        <w:t>日本産水産物の</w:t>
      </w:r>
      <w:r w:rsidR="0060544C" w:rsidRPr="0060544C">
        <w:rPr>
          <w:rFonts w:eastAsiaTheme="majorEastAsia" w:hint="eastAsia"/>
          <w:b/>
          <w:szCs w:val="21"/>
        </w:rPr>
        <w:t>輸出を目指す企業等</w:t>
      </w:r>
      <w:r w:rsidR="00517AB5" w:rsidRPr="00E033DF">
        <w:rPr>
          <w:rFonts w:eastAsiaTheme="majorEastAsia"/>
          <w:szCs w:val="21"/>
        </w:rPr>
        <w:t xml:space="preserve"> </w:t>
      </w:r>
      <w:r w:rsidR="00F73C20">
        <w:rPr>
          <w:rFonts w:eastAsiaTheme="majorEastAsia" w:hint="eastAsia"/>
          <w:szCs w:val="21"/>
        </w:rPr>
        <w:t>。</w:t>
      </w:r>
    </w:p>
    <w:p w:rsidR="00A66387" w:rsidRPr="00E033DF" w:rsidRDefault="00A66387" w:rsidP="00A66387">
      <w:pPr>
        <w:spacing w:line="192" w:lineRule="auto"/>
        <w:ind w:left="1680" w:hangingChars="800" w:hanging="1680"/>
        <w:rPr>
          <w:rFonts w:eastAsiaTheme="majorEastAsia"/>
          <w:szCs w:val="21"/>
        </w:rPr>
      </w:pPr>
    </w:p>
    <w:p w:rsidR="00AF3EAC" w:rsidRDefault="007E3E3C" w:rsidP="00A66387">
      <w:pPr>
        <w:spacing w:line="192" w:lineRule="auto"/>
        <w:rPr>
          <w:rFonts w:eastAsiaTheme="majorEastAsia"/>
          <w:b/>
          <w:szCs w:val="21"/>
        </w:rPr>
      </w:pPr>
      <w:r>
        <w:rPr>
          <w:rFonts w:eastAsiaTheme="majorEastAsia" w:hint="eastAsia"/>
          <w:szCs w:val="21"/>
        </w:rPr>
        <w:t>■</w:t>
      </w:r>
      <w:r w:rsidR="00A66387" w:rsidRPr="00A66387">
        <w:rPr>
          <w:rFonts w:eastAsiaTheme="majorEastAsia" w:hint="eastAsia"/>
          <w:b/>
          <w:szCs w:val="21"/>
        </w:rPr>
        <w:t>補助の対象費目</w:t>
      </w:r>
      <w:r w:rsidR="00F73C20">
        <w:rPr>
          <w:rFonts w:eastAsiaTheme="majorEastAsia" w:hint="eastAsia"/>
          <w:b/>
          <w:szCs w:val="21"/>
        </w:rPr>
        <w:t>：　旅費、交通費、宿泊費、食材費等実費の１／２。ただし、上限は</w:t>
      </w:r>
      <w:r w:rsidR="00F73C20">
        <w:rPr>
          <w:rFonts w:eastAsiaTheme="majorEastAsia" w:hint="eastAsia"/>
          <w:b/>
          <w:szCs w:val="21"/>
        </w:rPr>
        <w:t>1</w:t>
      </w:r>
      <w:r w:rsidR="00F73C20">
        <w:rPr>
          <w:rFonts w:eastAsiaTheme="majorEastAsia" w:hint="eastAsia"/>
          <w:b/>
          <w:szCs w:val="21"/>
        </w:rPr>
        <w:t>社</w:t>
      </w:r>
      <w:r w:rsidR="00F73C20">
        <w:rPr>
          <w:rFonts w:eastAsiaTheme="majorEastAsia" w:hint="eastAsia"/>
          <w:b/>
          <w:szCs w:val="21"/>
        </w:rPr>
        <w:t>1</w:t>
      </w:r>
      <w:r w:rsidR="00F73C20">
        <w:rPr>
          <w:rFonts w:eastAsiaTheme="majorEastAsia" w:hint="eastAsia"/>
          <w:b/>
          <w:szCs w:val="21"/>
        </w:rPr>
        <w:t>名に限り</w:t>
      </w:r>
    </w:p>
    <w:p w:rsidR="00F73C20" w:rsidRDefault="00F73C20" w:rsidP="00F73C20">
      <w:pPr>
        <w:spacing w:line="192" w:lineRule="auto"/>
        <w:ind w:left="2108" w:hangingChars="1000" w:hanging="2108"/>
        <w:rPr>
          <w:rFonts w:eastAsiaTheme="majorEastAsia"/>
          <w:b/>
          <w:szCs w:val="21"/>
        </w:rPr>
      </w:pPr>
      <w:r>
        <w:rPr>
          <w:rFonts w:eastAsiaTheme="majorEastAsia" w:hint="eastAsia"/>
          <w:b/>
          <w:szCs w:val="21"/>
        </w:rPr>
        <w:t xml:space="preserve">　　　　　　　　　　</w:t>
      </w:r>
      <w:r>
        <w:rPr>
          <w:rFonts w:eastAsiaTheme="majorEastAsia" w:hint="eastAsia"/>
          <w:b/>
          <w:szCs w:val="21"/>
        </w:rPr>
        <w:t>30</w:t>
      </w:r>
      <w:r>
        <w:rPr>
          <w:rFonts w:eastAsiaTheme="majorEastAsia" w:hint="eastAsia"/>
          <w:b/>
          <w:szCs w:val="21"/>
        </w:rPr>
        <w:t>万円（加工事業者、商社等が複数での渡航も可。）</w:t>
      </w:r>
    </w:p>
    <w:p w:rsidR="00F73C20" w:rsidRDefault="00F73C20" w:rsidP="00F73C20">
      <w:pPr>
        <w:spacing w:line="192" w:lineRule="auto"/>
        <w:ind w:leftChars="1000" w:left="2100"/>
        <w:rPr>
          <w:rFonts w:eastAsiaTheme="majorEastAsia"/>
          <w:b/>
          <w:szCs w:val="21"/>
        </w:rPr>
      </w:pPr>
      <w:r>
        <w:rPr>
          <w:rFonts w:eastAsiaTheme="majorEastAsia" w:hint="eastAsia"/>
          <w:b/>
          <w:szCs w:val="21"/>
        </w:rPr>
        <w:t>海外での商談会を開催する場合は会場費等についても別枠で補助の対象とする。</w:t>
      </w:r>
    </w:p>
    <w:p w:rsidR="00A42C56" w:rsidRDefault="00A42C56" w:rsidP="00F73C20">
      <w:pPr>
        <w:spacing w:line="192" w:lineRule="auto"/>
        <w:ind w:leftChars="1000" w:left="2100"/>
        <w:rPr>
          <w:rFonts w:eastAsiaTheme="majorEastAsia"/>
          <w:b/>
          <w:szCs w:val="21"/>
        </w:rPr>
      </w:pPr>
      <w:r>
        <w:rPr>
          <w:rFonts w:eastAsiaTheme="majorEastAsia" w:hint="eastAsia"/>
          <w:b/>
          <w:szCs w:val="21"/>
        </w:rPr>
        <w:t>出張期間は出国日を含めて最長</w:t>
      </w:r>
      <w:r>
        <w:rPr>
          <w:rFonts w:eastAsiaTheme="majorEastAsia" w:hint="eastAsia"/>
          <w:b/>
          <w:szCs w:val="21"/>
        </w:rPr>
        <w:t>10</w:t>
      </w:r>
      <w:r>
        <w:rPr>
          <w:rFonts w:eastAsiaTheme="majorEastAsia" w:hint="eastAsia"/>
          <w:b/>
          <w:szCs w:val="21"/>
        </w:rPr>
        <w:t>日間</w:t>
      </w:r>
    </w:p>
    <w:p w:rsidR="00F73C20" w:rsidRDefault="00F73C20" w:rsidP="00A66387">
      <w:pPr>
        <w:spacing w:line="192" w:lineRule="auto"/>
        <w:rPr>
          <w:rFonts w:eastAsiaTheme="majorEastAsia"/>
          <w:b/>
          <w:szCs w:val="21"/>
        </w:rPr>
      </w:pPr>
    </w:p>
    <w:p w:rsidR="00C95EF0" w:rsidRDefault="00F73C20" w:rsidP="002B47FA">
      <w:pPr>
        <w:spacing w:line="192" w:lineRule="auto"/>
        <w:ind w:left="1470" w:hangingChars="700" w:hanging="1470"/>
        <w:rPr>
          <w:rFonts w:eastAsiaTheme="majorEastAsia"/>
          <w:b/>
          <w:szCs w:val="21"/>
        </w:rPr>
      </w:pPr>
      <w:r>
        <w:rPr>
          <w:rFonts w:eastAsiaTheme="majorEastAsia" w:hint="eastAsia"/>
          <w:szCs w:val="21"/>
        </w:rPr>
        <w:t>■</w:t>
      </w:r>
      <w:r w:rsidRPr="002B47FA">
        <w:rPr>
          <w:rFonts w:eastAsiaTheme="majorEastAsia" w:hint="eastAsia"/>
          <w:b/>
          <w:szCs w:val="21"/>
        </w:rPr>
        <w:t>申請方法：</w:t>
      </w:r>
      <w:r w:rsidR="002B47FA" w:rsidRPr="002B47FA">
        <w:rPr>
          <w:rFonts w:eastAsiaTheme="majorEastAsia" w:hint="eastAsia"/>
          <w:b/>
          <w:szCs w:val="21"/>
        </w:rPr>
        <w:t xml:space="preserve">　所定の申請書に商談計画等を明記し、本協議会事務局へ申請</w:t>
      </w:r>
    </w:p>
    <w:p w:rsidR="00A66387" w:rsidRPr="002B47FA" w:rsidRDefault="002B47FA" w:rsidP="002B47FA">
      <w:pPr>
        <w:spacing w:line="192" w:lineRule="auto"/>
        <w:ind w:left="1476" w:hangingChars="700" w:hanging="1476"/>
        <w:rPr>
          <w:rFonts w:eastAsiaTheme="majorEastAsia"/>
          <w:b/>
          <w:szCs w:val="21"/>
        </w:rPr>
      </w:pPr>
      <w:r>
        <w:rPr>
          <w:rFonts w:eastAsiaTheme="majorEastAsia" w:hint="eastAsia"/>
          <w:b/>
          <w:szCs w:val="21"/>
        </w:rPr>
        <w:t>（補助を受け商談を実施した場合は、商談件数、成約及び見込等成果の報告を義務付けます。）</w:t>
      </w:r>
    </w:p>
    <w:p w:rsidR="00A66387" w:rsidRPr="00E033DF" w:rsidRDefault="00A66387" w:rsidP="00A66387">
      <w:pPr>
        <w:spacing w:line="192" w:lineRule="auto"/>
        <w:rPr>
          <w:rFonts w:eastAsiaTheme="majorEastAsia"/>
          <w:sz w:val="18"/>
          <w:szCs w:val="21"/>
        </w:rPr>
      </w:pPr>
    </w:p>
    <w:p w:rsidR="0081106F" w:rsidRDefault="00E033DF" w:rsidP="00A66387">
      <w:pPr>
        <w:spacing w:line="192" w:lineRule="auto"/>
        <w:rPr>
          <w:rFonts w:eastAsiaTheme="majorEastAsia"/>
          <w:b/>
          <w:szCs w:val="21"/>
        </w:rPr>
      </w:pPr>
      <w:r w:rsidRPr="00736192">
        <w:rPr>
          <w:rFonts w:eastAsiaTheme="majorEastAsia" w:hint="eastAsia"/>
          <w:b/>
          <w:szCs w:val="21"/>
        </w:rPr>
        <w:t>■</w:t>
      </w:r>
      <w:r w:rsidR="0052704E" w:rsidRPr="00736192">
        <w:rPr>
          <w:rFonts w:eastAsiaTheme="majorEastAsia"/>
          <w:b/>
          <w:szCs w:val="21"/>
        </w:rPr>
        <w:t>問い合わせ先：</w:t>
      </w:r>
      <w:r w:rsidR="002B47FA">
        <w:rPr>
          <w:rFonts w:eastAsiaTheme="majorEastAsia" w:hint="eastAsia"/>
          <w:b/>
          <w:szCs w:val="21"/>
        </w:rPr>
        <w:t>水産物・水産加工品輸出拡大協議会（一般社団法人</w:t>
      </w:r>
      <w:r w:rsidR="003A5215">
        <w:rPr>
          <w:rFonts w:eastAsiaTheme="majorEastAsia" w:hint="eastAsia"/>
          <w:b/>
          <w:szCs w:val="21"/>
        </w:rPr>
        <w:t>大日本水産会内）</w:t>
      </w:r>
    </w:p>
    <w:p w:rsidR="002B47FA" w:rsidRPr="002B47FA" w:rsidRDefault="002B47FA" w:rsidP="00A66387">
      <w:pPr>
        <w:spacing w:line="192" w:lineRule="auto"/>
        <w:rPr>
          <w:rFonts w:eastAsiaTheme="majorEastAsia"/>
          <w:b/>
          <w:szCs w:val="21"/>
        </w:rPr>
      </w:pPr>
      <w:r>
        <w:rPr>
          <w:rFonts w:eastAsiaTheme="majorEastAsia" w:hint="eastAsia"/>
          <w:b/>
          <w:szCs w:val="21"/>
        </w:rPr>
        <w:t xml:space="preserve">　住所　</w:t>
      </w:r>
      <w:r>
        <w:rPr>
          <w:rFonts w:eastAsiaTheme="majorEastAsia" w:hint="eastAsia"/>
          <w:b/>
          <w:szCs w:val="21"/>
        </w:rPr>
        <w:t>107</w:t>
      </w:r>
      <w:r>
        <w:rPr>
          <w:rFonts w:eastAsiaTheme="majorEastAsia" w:hint="eastAsia"/>
          <w:b/>
          <w:szCs w:val="21"/>
        </w:rPr>
        <w:t>‐</w:t>
      </w:r>
      <w:r>
        <w:rPr>
          <w:rFonts w:eastAsiaTheme="majorEastAsia" w:hint="eastAsia"/>
          <w:b/>
          <w:szCs w:val="21"/>
        </w:rPr>
        <w:t>0052</w:t>
      </w:r>
      <w:r>
        <w:rPr>
          <w:rFonts w:eastAsiaTheme="majorEastAsia" w:hint="eastAsia"/>
          <w:b/>
          <w:szCs w:val="21"/>
        </w:rPr>
        <w:t xml:space="preserve">　東京都港区赤坂</w:t>
      </w:r>
      <w:r>
        <w:rPr>
          <w:rFonts w:eastAsiaTheme="majorEastAsia" w:hint="eastAsia"/>
          <w:b/>
          <w:szCs w:val="21"/>
        </w:rPr>
        <w:t>1</w:t>
      </w:r>
      <w:r>
        <w:rPr>
          <w:rFonts w:eastAsiaTheme="majorEastAsia" w:hint="eastAsia"/>
          <w:b/>
          <w:szCs w:val="21"/>
        </w:rPr>
        <w:t>－</w:t>
      </w:r>
      <w:r>
        <w:rPr>
          <w:rFonts w:eastAsiaTheme="majorEastAsia" w:hint="eastAsia"/>
          <w:b/>
          <w:szCs w:val="21"/>
        </w:rPr>
        <w:t>9</w:t>
      </w:r>
      <w:r>
        <w:rPr>
          <w:rFonts w:eastAsiaTheme="majorEastAsia" w:hint="eastAsia"/>
          <w:b/>
          <w:szCs w:val="21"/>
        </w:rPr>
        <w:t>－</w:t>
      </w:r>
      <w:r>
        <w:rPr>
          <w:rFonts w:eastAsiaTheme="majorEastAsia" w:hint="eastAsia"/>
          <w:b/>
          <w:szCs w:val="21"/>
        </w:rPr>
        <w:t>13</w:t>
      </w:r>
      <w:r>
        <w:rPr>
          <w:rFonts w:eastAsiaTheme="majorEastAsia" w:hint="eastAsia"/>
          <w:b/>
          <w:szCs w:val="21"/>
        </w:rPr>
        <w:t xml:space="preserve">　三会堂ビル８</w:t>
      </w:r>
      <w:r>
        <w:rPr>
          <w:rFonts w:eastAsiaTheme="majorEastAsia" w:hint="eastAsia"/>
          <w:b/>
          <w:szCs w:val="21"/>
        </w:rPr>
        <w:t>F</w:t>
      </w:r>
    </w:p>
    <w:p w:rsidR="00A06645" w:rsidRPr="002B47FA" w:rsidRDefault="0052704E" w:rsidP="002B47FA">
      <w:pPr>
        <w:spacing w:line="192" w:lineRule="auto"/>
        <w:ind w:firstLineChars="100" w:firstLine="211"/>
        <w:rPr>
          <w:rFonts w:eastAsiaTheme="majorEastAsia"/>
          <w:b/>
          <w:szCs w:val="21"/>
        </w:rPr>
      </w:pPr>
      <w:r w:rsidRPr="002B47FA">
        <w:rPr>
          <w:rFonts w:eastAsiaTheme="majorEastAsia"/>
          <w:b/>
          <w:szCs w:val="21"/>
        </w:rPr>
        <w:t>Tel</w:t>
      </w:r>
      <w:r w:rsidRPr="002B47FA">
        <w:rPr>
          <w:rFonts w:eastAsiaTheme="majorEastAsia"/>
          <w:b/>
          <w:szCs w:val="21"/>
        </w:rPr>
        <w:t>：</w:t>
      </w:r>
      <w:r w:rsidR="00C50AB6" w:rsidRPr="002B47FA">
        <w:rPr>
          <w:rFonts w:eastAsiaTheme="majorEastAsia"/>
          <w:b/>
          <w:szCs w:val="21"/>
        </w:rPr>
        <w:t>03-358</w:t>
      </w:r>
      <w:r w:rsidR="003A5215" w:rsidRPr="002B47FA">
        <w:rPr>
          <w:rFonts w:eastAsiaTheme="majorEastAsia" w:hint="eastAsia"/>
          <w:b/>
          <w:szCs w:val="21"/>
        </w:rPr>
        <w:t>5</w:t>
      </w:r>
      <w:r w:rsidR="00C50AB6" w:rsidRPr="002B47FA">
        <w:rPr>
          <w:rFonts w:eastAsiaTheme="majorEastAsia"/>
          <w:b/>
          <w:szCs w:val="21"/>
        </w:rPr>
        <w:t>-</w:t>
      </w:r>
      <w:r w:rsidR="003A5215" w:rsidRPr="002B47FA">
        <w:rPr>
          <w:rFonts w:eastAsiaTheme="majorEastAsia" w:hint="eastAsia"/>
          <w:b/>
          <w:szCs w:val="21"/>
        </w:rPr>
        <w:t>3585</w:t>
      </w:r>
      <w:r w:rsidR="00A06645" w:rsidRPr="002B47FA">
        <w:rPr>
          <w:rFonts w:eastAsiaTheme="majorEastAsia" w:hint="eastAsia"/>
          <w:b/>
          <w:szCs w:val="21"/>
        </w:rPr>
        <w:t xml:space="preserve">　</w:t>
      </w:r>
      <w:r w:rsidR="003A5215" w:rsidRPr="002B47FA">
        <w:rPr>
          <w:rFonts w:eastAsiaTheme="majorEastAsia" w:hint="eastAsia"/>
          <w:b/>
          <w:szCs w:val="21"/>
        </w:rPr>
        <w:t>今野、浅川、</w:t>
      </w:r>
      <w:r w:rsidR="002B47FA">
        <w:rPr>
          <w:rFonts w:eastAsiaTheme="majorEastAsia" w:hint="eastAsia"/>
          <w:b/>
          <w:szCs w:val="21"/>
        </w:rPr>
        <w:t>飯島</w:t>
      </w:r>
      <w:r w:rsidR="00A06645" w:rsidRPr="002B47FA">
        <w:rPr>
          <w:rFonts w:eastAsiaTheme="majorEastAsia" w:hint="eastAsia"/>
          <w:b/>
          <w:szCs w:val="21"/>
        </w:rPr>
        <w:t xml:space="preserve">　</w:t>
      </w:r>
    </w:p>
    <w:p w:rsidR="005E13E0" w:rsidRPr="002B47FA" w:rsidRDefault="002B47FA" w:rsidP="00A66387">
      <w:pPr>
        <w:spacing w:line="192" w:lineRule="auto"/>
        <w:rPr>
          <w:rFonts w:eastAsiaTheme="majorEastAsia"/>
          <w:b/>
          <w:szCs w:val="21"/>
        </w:rPr>
      </w:pPr>
      <w:r>
        <w:rPr>
          <w:rFonts w:eastAsiaTheme="majorEastAsia" w:hint="eastAsia"/>
          <w:b/>
          <w:szCs w:val="21"/>
        </w:rPr>
        <w:t xml:space="preserve">　</w:t>
      </w:r>
      <w:r>
        <w:rPr>
          <w:rFonts w:eastAsiaTheme="majorEastAsia" w:hint="eastAsia"/>
          <w:b/>
          <w:szCs w:val="21"/>
        </w:rPr>
        <w:t>E-Mail</w:t>
      </w:r>
      <w:r>
        <w:rPr>
          <w:rFonts w:eastAsiaTheme="majorEastAsia" w:hint="eastAsia"/>
          <w:b/>
          <w:szCs w:val="21"/>
        </w:rPr>
        <w:t xml:space="preserve">　</w:t>
      </w:r>
      <w:r>
        <w:rPr>
          <w:rFonts w:eastAsiaTheme="majorEastAsia" w:hint="eastAsia"/>
          <w:b/>
          <w:szCs w:val="21"/>
        </w:rPr>
        <w:t>konno@suisankai.or.jp</w:t>
      </w:r>
      <w:bookmarkStart w:id="0" w:name="_GoBack"/>
      <w:bookmarkEnd w:id="0"/>
    </w:p>
    <w:sectPr w:rsidR="005E13E0" w:rsidRPr="002B47FA" w:rsidSect="00736192">
      <w:pgSz w:w="11906" w:h="16838"/>
      <w:pgMar w:top="1440" w:right="1080" w:bottom="426" w:left="1080" w:header="851" w:footer="2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192" w:rsidRDefault="00736192" w:rsidP="00736192">
      <w:r>
        <w:separator/>
      </w:r>
    </w:p>
  </w:endnote>
  <w:endnote w:type="continuationSeparator" w:id="0">
    <w:p w:rsidR="00736192" w:rsidRDefault="00736192" w:rsidP="0073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192" w:rsidRDefault="00736192" w:rsidP="00736192">
      <w:r>
        <w:separator/>
      </w:r>
    </w:p>
  </w:footnote>
  <w:footnote w:type="continuationSeparator" w:id="0">
    <w:p w:rsidR="00736192" w:rsidRDefault="00736192" w:rsidP="00736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D2137"/>
    <w:multiLevelType w:val="hybridMultilevel"/>
    <w:tmpl w:val="CA420124"/>
    <w:lvl w:ilvl="0" w:tplc="0D18C098">
      <w:start w:val="1"/>
      <w:numFmt w:val="bullet"/>
      <w:lvlText w:val="•"/>
      <w:lvlJc w:val="left"/>
      <w:pPr>
        <w:tabs>
          <w:tab w:val="num" w:pos="720"/>
        </w:tabs>
        <w:ind w:left="720" w:hanging="360"/>
      </w:pPr>
      <w:rPr>
        <w:rFonts w:ascii="Arial" w:hAnsi="Arial" w:hint="default"/>
      </w:rPr>
    </w:lvl>
    <w:lvl w:ilvl="1" w:tplc="1B026468" w:tentative="1">
      <w:start w:val="1"/>
      <w:numFmt w:val="bullet"/>
      <w:lvlText w:val="•"/>
      <w:lvlJc w:val="left"/>
      <w:pPr>
        <w:tabs>
          <w:tab w:val="num" w:pos="1440"/>
        </w:tabs>
        <w:ind w:left="1440" w:hanging="360"/>
      </w:pPr>
      <w:rPr>
        <w:rFonts w:ascii="Arial" w:hAnsi="Arial" w:hint="default"/>
      </w:rPr>
    </w:lvl>
    <w:lvl w:ilvl="2" w:tplc="84E85B94" w:tentative="1">
      <w:start w:val="1"/>
      <w:numFmt w:val="bullet"/>
      <w:lvlText w:val="•"/>
      <w:lvlJc w:val="left"/>
      <w:pPr>
        <w:tabs>
          <w:tab w:val="num" w:pos="2160"/>
        </w:tabs>
        <w:ind w:left="2160" w:hanging="360"/>
      </w:pPr>
      <w:rPr>
        <w:rFonts w:ascii="Arial" w:hAnsi="Arial" w:hint="default"/>
      </w:rPr>
    </w:lvl>
    <w:lvl w:ilvl="3" w:tplc="94503A34" w:tentative="1">
      <w:start w:val="1"/>
      <w:numFmt w:val="bullet"/>
      <w:lvlText w:val="•"/>
      <w:lvlJc w:val="left"/>
      <w:pPr>
        <w:tabs>
          <w:tab w:val="num" w:pos="2880"/>
        </w:tabs>
        <w:ind w:left="2880" w:hanging="360"/>
      </w:pPr>
      <w:rPr>
        <w:rFonts w:ascii="Arial" w:hAnsi="Arial" w:hint="default"/>
      </w:rPr>
    </w:lvl>
    <w:lvl w:ilvl="4" w:tplc="5F3AC104" w:tentative="1">
      <w:start w:val="1"/>
      <w:numFmt w:val="bullet"/>
      <w:lvlText w:val="•"/>
      <w:lvlJc w:val="left"/>
      <w:pPr>
        <w:tabs>
          <w:tab w:val="num" w:pos="3600"/>
        </w:tabs>
        <w:ind w:left="3600" w:hanging="360"/>
      </w:pPr>
      <w:rPr>
        <w:rFonts w:ascii="Arial" w:hAnsi="Arial" w:hint="default"/>
      </w:rPr>
    </w:lvl>
    <w:lvl w:ilvl="5" w:tplc="3AF4FA20" w:tentative="1">
      <w:start w:val="1"/>
      <w:numFmt w:val="bullet"/>
      <w:lvlText w:val="•"/>
      <w:lvlJc w:val="left"/>
      <w:pPr>
        <w:tabs>
          <w:tab w:val="num" w:pos="4320"/>
        </w:tabs>
        <w:ind w:left="4320" w:hanging="360"/>
      </w:pPr>
      <w:rPr>
        <w:rFonts w:ascii="Arial" w:hAnsi="Arial" w:hint="default"/>
      </w:rPr>
    </w:lvl>
    <w:lvl w:ilvl="6" w:tplc="637AAB34" w:tentative="1">
      <w:start w:val="1"/>
      <w:numFmt w:val="bullet"/>
      <w:lvlText w:val="•"/>
      <w:lvlJc w:val="left"/>
      <w:pPr>
        <w:tabs>
          <w:tab w:val="num" w:pos="5040"/>
        </w:tabs>
        <w:ind w:left="5040" w:hanging="360"/>
      </w:pPr>
      <w:rPr>
        <w:rFonts w:ascii="Arial" w:hAnsi="Arial" w:hint="default"/>
      </w:rPr>
    </w:lvl>
    <w:lvl w:ilvl="7" w:tplc="7D2EBE7A" w:tentative="1">
      <w:start w:val="1"/>
      <w:numFmt w:val="bullet"/>
      <w:lvlText w:val="•"/>
      <w:lvlJc w:val="left"/>
      <w:pPr>
        <w:tabs>
          <w:tab w:val="num" w:pos="5760"/>
        </w:tabs>
        <w:ind w:left="5760" w:hanging="360"/>
      </w:pPr>
      <w:rPr>
        <w:rFonts w:ascii="Arial" w:hAnsi="Arial" w:hint="default"/>
      </w:rPr>
    </w:lvl>
    <w:lvl w:ilvl="8" w:tplc="E4008D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EF67082"/>
    <w:multiLevelType w:val="hybridMultilevel"/>
    <w:tmpl w:val="233ACE64"/>
    <w:lvl w:ilvl="0" w:tplc="74B60AF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C6"/>
    <w:rsid w:val="000236F5"/>
    <w:rsid w:val="000253A0"/>
    <w:rsid w:val="00065912"/>
    <w:rsid w:val="000F1005"/>
    <w:rsid w:val="00143EBB"/>
    <w:rsid w:val="00190F77"/>
    <w:rsid w:val="001A4F8A"/>
    <w:rsid w:val="001D541A"/>
    <w:rsid w:val="00205CD5"/>
    <w:rsid w:val="00216587"/>
    <w:rsid w:val="00262950"/>
    <w:rsid w:val="002B47FA"/>
    <w:rsid w:val="002B5B72"/>
    <w:rsid w:val="002C4CE2"/>
    <w:rsid w:val="002D2728"/>
    <w:rsid w:val="002E2971"/>
    <w:rsid w:val="002E6F76"/>
    <w:rsid w:val="002F4FE7"/>
    <w:rsid w:val="003358A8"/>
    <w:rsid w:val="003401C0"/>
    <w:rsid w:val="00372E34"/>
    <w:rsid w:val="003867A4"/>
    <w:rsid w:val="0039396D"/>
    <w:rsid w:val="003A5215"/>
    <w:rsid w:val="00413830"/>
    <w:rsid w:val="00430826"/>
    <w:rsid w:val="00455102"/>
    <w:rsid w:val="004560B5"/>
    <w:rsid w:val="00461DB4"/>
    <w:rsid w:val="00470F06"/>
    <w:rsid w:val="00477FF3"/>
    <w:rsid w:val="004B09C6"/>
    <w:rsid w:val="004B78BB"/>
    <w:rsid w:val="004E0C86"/>
    <w:rsid w:val="00517AB5"/>
    <w:rsid w:val="0052704E"/>
    <w:rsid w:val="005B0221"/>
    <w:rsid w:val="005B1D3C"/>
    <w:rsid w:val="005B5933"/>
    <w:rsid w:val="005E13E0"/>
    <w:rsid w:val="005F535D"/>
    <w:rsid w:val="0060544C"/>
    <w:rsid w:val="0061145B"/>
    <w:rsid w:val="00623223"/>
    <w:rsid w:val="006574B8"/>
    <w:rsid w:val="0066573F"/>
    <w:rsid w:val="006956A5"/>
    <w:rsid w:val="006D79BF"/>
    <w:rsid w:val="00701D2F"/>
    <w:rsid w:val="00736192"/>
    <w:rsid w:val="00797EE4"/>
    <w:rsid w:val="007A0A1C"/>
    <w:rsid w:val="007B1276"/>
    <w:rsid w:val="007E3E3C"/>
    <w:rsid w:val="0081106F"/>
    <w:rsid w:val="008248B9"/>
    <w:rsid w:val="00857AE5"/>
    <w:rsid w:val="00877676"/>
    <w:rsid w:val="00926D95"/>
    <w:rsid w:val="009567E2"/>
    <w:rsid w:val="00994C18"/>
    <w:rsid w:val="00A06645"/>
    <w:rsid w:val="00A12B7B"/>
    <w:rsid w:val="00A42C56"/>
    <w:rsid w:val="00A66387"/>
    <w:rsid w:val="00A75F9F"/>
    <w:rsid w:val="00A77551"/>
    <w:rsid w:val="00AE500B"/>
    <w:rsid w:val="00AF3EAC"/>
    <w:rsid w:val="00B1474F"/>
    <w:rsid w:val="00B31535"/>
    <w:rsid w:val="00B50376"/>
    <w:rsid w:val="00BC3D0A"/>
    <w:rsid w:val="00BD3878"/>
    <w:rsid w:val="00BE6972"/>
    <w:rsid w:val="00C05C50"/>
    <w:rsid w:val="00C06566"/>
    <w:rsid w:val="00C101BC"/>
    <w:rsid w:val="00C50AB6"/>
    <w:rsid w:val="00C849F0"/>
    <w:rsid w:val="00C95EF0"/>
    <w:rsid w:val="00D340FE"/>
    <w:rsid w:val="00DB0133"/>
    <w:rsid w:val="00E033DF"/>
    <w:rsid w:val="00E41A08"/>
    <w:rsid w:val="00E71A30"/>
    <w:rsid w:val="00E80A43"/>
    <w:rsid w:val="00E91DDA"/>
    <w:rsid w:val="00F1416C"/>
    <w:rsid w:val="00F73C20"/>
    <w:rsid w:val="00F87A1A"/>
    <w:rsid w:val="00FD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E73F53E7-1C35-4141-8E57-3CDED62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9F0"/>
    <w:pPr>
      <w:widowControl/>
      <w:ind w:left="720" w:firstLine="360"/>
      <w:contextualSpacing/>
      <w:jc w:val="left"/>
    </w:pPr>
    <w:rPr>
      <w:kern w:val="0"/>
      <w:sz w:val="22"/>
      <w:lang w:eastAsia="en-US" w:bidi="en-US"/>
    </w:rPr>
  </w:style>
  <w:style w:type="paragraph" w:styleId="a4">
    <w:name w:val="Balloon Text"/>
    <w:basedOn w:val="a"/>
    <w:link w:val="a5"/>
    <w:uiPriority w:val="99"/>
    <w:semiHidden/>
    <w:unhideWhenUsed/>
    <w:rsid w:val="00F87A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7A1A"/>
    <w:rPr>
      <w:rFonts w:asciiTheme="majorHAnsi" w:eastAsiaTheme="majorEastAsia" w:hAnsiTheme="majorHAnsi" w:cstheme="majorBidi"/>
      <w:sz w:val="18"/>
      <w:szCs w:val="18"/>
    </w:rPr>
  </w:style>
  <w:style w:type="paragraph" w:styleId="a6">
    <w:name w:val="header"/>
    <w:basedOn w:val="a"/>
    <w:link w:val="a7"/>
    <w:uiPriority w:val="99"/>
    <w:unhideWhenUsed/>
    <w:rsid w:val="00736192"/>
    <w:pPr>
      <w:tabs>
        <w:tab w:val="center" w:pos="4252"/>
        <w:tab w:val="right" w:pos="8504"/>
      </w:tabs>
      <w:snapToGrid w:val="0"/>
    </w:pPr>
  </w:style>
  <w:style w:type="character" w:customStyle="1" w:styleId="a7">
    <w:name w:val="ヘッダー (文字)"/>
    <w:basedOn w:val="a0"/>
    <w:link w:val="a6"/>
    <w:uiPriority w:val="99"/>
    <w:rsid w:val="00736192"/>
  </w:style>
  <w:style w:type="paragraph" w:styleId="a8">
    <w:name w:val="footer"/>
    <w:basedOn w:val="a"/>
    <w:link w:val="a9"/>
    <w:uiPriority w:val="99"/>
    <w:unhideWhenUsed/>
    <w:rsid w:val="00736192"/>
    <w:pPr>
      <w:tabs>
        <w:tab w:val="center" w:pos="4252"/>
        <w:tab w:val="right" w:pos="8504"/>
      </w:tabs>
      <w:snapToGrid w:val="0"/>
    </w:pPr>
  </w:style>
  <w:style w:type="character" w:customStyle="1" w:styleId="a9">
    <w:name w:val="フッター (文字)"/>
    <w:basedOn w:val="a0"/>
    <w:link w:val="a8"/>
    <w:uiPriority w:val="99"/>
    <w:rsid w:val="00736192"/>
  </w:style>
  <w:style w:type="character" w:styleId="aa">
    <w:name w:val="Hyperlink"/>
    <w:basedOn w:val="a0"/>
    <w:uiPriority w:val="99"/>
    <w:unhideWhenUsed/>
    <w:rsid w:val="00926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760908">
      <w:bodyDiv w:val="1"/>
      <w:marLeft w:val="0"/>
      <w:marRight w:val="0"/>
      <w:marTop w:val="0"/>
      <w:marBottom w:val="0"/>
      <w:divBdr>
        <w:top w:val="none" w:sz="0" w:space="0" w:color="auto"/>
        <w:left w:val="none" w:sz="0" w:space="0" w:color="auto"/>
        <w:bottom w:val="none" w:sz="0" w:space="0" w:color="auto"/>
        <w:right w:val="none" w:sz="0" w:space="0" w:color="auto"/>
      </w:divBdr>
      <w:divsChild>
        <w:div w:id="196554531">
          <w:marLeft w:val="0"/>
          <w:marRight w:val="0"/>
          <w:marTop w:val="0"/>
          <w:marBottom w:val="0"/>
          <w:divBdr>
            <w:top w:val="none" w:sz="0" w:space="0" w:color="000000"/>
            <w:left w:val="none" w:sz="0" w:space="0" w:color="000000"/>
            <w:bottom w:val="none" w:sz="0" w:space="0" w:color="000000"/>
            <w:right w:val="none" w:sz="0" w:space="0" w:color="000000"/>
          </w:divBdr>
          <w:divsChild>
            <w:div w:id="2102220983">
              <w:marLeft w:val="0"/>
              <w:marRight w:val="0"/>
              <w:marTop w:val="0"/>
              <w:marBottom w:val="0"/>
              <w:divBdr>
                <w:top w:val="none" w:sz="0" w:space="0" w:color="auto"/>
                <w:left w:val="none" w:sz="0" w:space="0" w:color="auto"/>
                <w:bottom w:val="none" w:sz="0" w:space="0" w:color="auto"/>
                <w:right w:val="none" w:sz="0" w:space="0" w:color="auto"/>
              </w:divBdr>
              <w:divsChild>
                <w:div w:id="1076512613">
                  <w:marLeft w:val="0"/>
                  <w:marRight w:val="0"/>
                  <w:marTop w:val="0"/>
                  <w:marBottom w:val="0"/>
                  <w:divBdr>
                    <w:top w:val="none" w:sz="0" w:space="0" w:color="auto"/>
                    <w:left w:val="none" w:sz="0" w:space="0" w:color="auto"/>
                    <w:bottom w:val="none" w:sz="0" w:space="0" w:color="auto"/>
                    <w:right w:val="none" w:sz="0" w:space="0" w:color="auto"/>
                  </w:divBdr>
                  <w:divsChild>
                    <w:div w:id="1447843928">
                      <w:marLeft w:val="0"/>
                      <w:marRight w:val="0"/>
                      <w:marTop w:val="0"/>
                      <w:marBottom w:val="0"/>
                      <w:divBdr>
                        <w:top w:val="none" w:sz="0" w:space="0" w:color="auto"/>
                        <w:left w:val="none" w:sz="0" w:space="0" w:color="auto"/>
                        <w:bottom w:val="none" w:sz="0" w:space="0" w:color="auto"/>
                        <w:right w:val="none" w:sz="0" w:space="0" w:color="auto"/>
                      </w:divBdr>
                      <w:divsChild>
                        <w:div w:id="450439453">
                          <w:marLeft w:val="0"/>
                          <w:marRight w:val="0"/>
                          <w:marTop w:val="0"/>
                          <w:marBottom w:val="0"/>
                          <w:divBdr>
                            <w:top w:val="none" w:sz="0" w:space="0" w:color="auto"/>
                            <w:left w:val="none" w:sz="0" w:space="0" w:color="auto"/>
                            <w:bottom w:val="none" w:sz="0" w:space="0" w:color="auto"/>
                            <w:right w:val="none" w:sz="0" w:space="0" w:color="auto"/>
                          </w:divBdr>
                          <w:divsChild>
                            <w:div w:id="1170632842">
                              <w:marLeft w:val="0"/>
                              <w:marRight w:val="-18928"/>
                              <w:marTop w:val="0"/>
                              <w:marBottom w:val="0"/>
                              <w:divBdr>
                                <w:top w:val="none" w:sz="0" w:space="0" w:color="auto"/>
                                <w:left w:val="none" w:sz="0" w:space="0" w:color="auto"/>
                                <w:bottom w:val="none" w:sz="0" w:space="0" w:color="auto"/>
                                <w:right w:val="none" w:sz="0" w:space="0" w:color="auto"/>
                              </w:divBdr>
                              <w:divsChild>
                                <w:div w:id="362873671">
                                  <w:marLeft w:val="0"/>
                                  <w:marRight w:val="0"/>
                                  <w:marTop w:val="0"/>
                                  <w:marBottom w:val="0"/>
                                  <w:divBdr>
                                    <w:top w:val="none" w:sz="0" w:space="0" w:color="auto"/>
                                    <w:left w:val="none" w:sz="0" w:space="0" w:color="auto"/>
                                    <w:bottom w:val="none" w:sz="0" w:space="0" w:color="auto"/>
                                    <w:right w:val="none" w:sz="0" w:space="0" w:color="auto"/>
                                  </w:divBdr>
                                  <w:divsChild>
                                    <w:div w:id="1764110849">
                                      <w:marLeft w:val="2"/>
                                      <w:marRight w:val="0"/>
                                      <w:marTop w:val="0"/>
                                      <w:marBottom w:val="0"/>
                                      <w:divBdr>
                                        <w:top w:val="none" w:sz="0" w:space="0" w:color="auto"/>
                                        <w:left w:val="none" w:sz="0" w:space="0" w:color="auto"/>
                                        <w:bottom w:val="none" w:sz="0" w:space="0" w:color="auto"/>
                                        <w:right w:val="none" w:sz="0" w:space="0" w:color="auto"/>
                                      </w:divBdr>
                                      <w:divsChild>
                                        <w:div w:id="1476408608">
                                          <w:marLeft w:val="0"/>
                                          <w:marRight w:val="-18928"/>
                                          <w:marTop w:val="90"/>
                                          <w:marBottom w:val="0"/>
                                          <w:divBdr>
                                            <w:top w:val="none" w:sz="0" w:space="0" w:color="auto"/>
                                            <w:left w:val="none" w:sz="0" w:space="0" w:color="auto"/>
                                            <w:bottom w:val="none" w:sz="0" w:space="0" w:color="auto"/>
                                            <w:right w:val="none" w:sz="0" w:space="0" w:color="auto"/>
                                          </w:divBdr>
                                        </w:div>
                                        <w:div w:id="372198014">
                                          <w:marLeft w:val="0"/>
                                          <w:marRight w:val="-18928"/>
                                          <w:marTop w:val="0"/>
                                          <w:marBottom w:val="0"/>
                                          <w:divBdr>
                                            <w:top w:val="none" w:sz="0" w:space="0" w:color="auto"/>
                                            <w:left w:val="none" w:sz="0" w:space="0" w:color="auto"/>
                                            <w:bottom w:val="none" w:sz="0" w:space="0" w:color="auto"/>
                                            <w:right w:val="none" w:sz="0" w:space="0" w:color="auto"/>
                                          </w:divBdr>
                                          <w:divsChild>
                                            <w:div w:id="587038526">
                                              <w:marLeft w:val="0"/>
                                              <w:marRight w:val="-18928"/>
                                              <w:marTop w:val="120"/>
                                              <w:marBottom w:val="0"/>
                                              <w:divBdr>
                                                <w:top w:val="none" w:sz="0" w:space="0" w:color="auto"/>
                                                <w:left w:val="none" w:sz="0" w:space="0" w:color="auto"/>
                                                <w:bottom w:val="none" w:sz="0" w:space="0" w:color="auto"/>
                                                <w:right w:val="none" w:sz="0" w:space="0" w:color="auto"/>
                                              </w:divBdr>
                                            </w:div>
                                          </w:divsChild>
                                        </w:div>
                                      </w:divsChild>
                                    </w:div>
                                    <w:div w:id="983699875">
                                      <w:marLeft w:val="2"/>
                                      <w:marRight w:val="0"/>
                                      <w:marTop w:val="0"/>
                                      <w:marBottom w:val="0"/>
                                      <w:divBdr>
                                        <w:top w:val="none" w:sz="0" w:space="0" w:color="auto"/>
                                        <w:left w:val="none" w:sz="0" w:space="0" w:color="auto"/>
                                        <w:bottom w:val="none" w:sz="0" w:space="0" w:color="auto"/>
                                        <w:right w:val="none" w:sz="0" w:space="0" w:color="auto"/>
                                      </w:divBdr>
                                      <w:divsChild>
                                        <w:div w:id="1670869748">
                                          <w:marLeft w:val="0"/>
                                          <w:marRight w:val="-18928"/>
                                          <w:marTop w:val="75"/>
                                          <w:marBottom w:val="0"/>
                                          <w:divBdr>
                                            <w:top w:val="none" w:sz="0" w:space="0" w:color="auto"/>
                                            <w:left w:val="none" w:sz="0" w:space="0" w:color="auto"/>
                                            <w:bottom w:val="none" w:sz="0" w:space="0" w:color="auto"/>
                                            <w:right w:val="none" w:sz="0" w:space="0" w:color="auto"/>
                                          </w:divBdr>
                                        </w:div>
                                        <w:div w:id="701712003">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F0"/>
        </a:solidFill>
        <a:ln>
          <a:solidFill>
            <a:schemeClr val="accent5">
              <a:lumMod val="60000"/>
              <a:lumOff val="4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25400" cap="flat" cmpd="sng" algn="ctr">
          <a:solidFill>
            <a:srgbClr val="4BACC6">
              <a:lumMod val="40000"/>
              <a:lumOff val="60000"/>
            </a:srgbClr>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B4AA-CCEF-43DE-A8F7-E191826C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米田 伊佐美</dc:creator>
  <cp:lastModifiedBy>光富 喜一郎</cp:lastModifiedBy>
  <cp:revision>3</cp:revision>
  <cp:lastPrinted>2017-01-06T05:07:00Z</cp:lastPrinted>
  <dcterms:created xsi:type="dcterms:W3CDTF">2016-09-15T02:41:00Z</dcterms:created>
  <dcterms:modified xsi:type="dcterms:W3CDTF">2017-01-06T05:08:00Z</dcterms:modified>
</cp:coreProperties>
</file>